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AE" w:rsidRPr="00984D53" w:rsidRDefault="004750AE" w:rsidP="004750AE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bookmarkStart w:id="0" w:name="_GoBack"/>
      <w:r w:rsidRPr="00984D53">
        <w:rPr>
          <w:b/>
          <w:sz w:val="28"/>
          <w:szCs w:val="28"/>
        </w:rPr>
        <w:t>Памятка</w:t>
      </w:r>
    </w:p>
    <w:p w:rsidR="004750AE" w:rsidRPr="00984D53" w:rsidRDefault="004750AE" w:rsidP="004750AE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984D53">
        <w:rPr>
          <w:sz w:val="28"/>
          <w:szCs w:val="28"/>
        </w:rPr>
        <w:t xml:space="preserve">для родителей детей, прибывающих с территорий Донецкой Народной Республики и Луганской Народной Республики, по вопросам обеспечения права детей на получение дошкольного образования </w:t>
      </w:r>
    </w:p>
    <w:bookmarkEnd w:id="0"/>
    <w:p w:rsidR="004750AE" w:rsidRDefault="004750AE" w:rsidP="004750AE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4750AE" w:rsidRPr="00984D53" w:rsidRDefault="004750AE" w:rsidP="004750AE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984D53">
        <w:rPr>
          <w:b/>
          <w:sz w:val="28"/>
          <w:szCs w:val="28"/>
        </w:rPr>
        <w:t>Уважаемые родители!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В соответствии со статьями 5 и 78 Федерального закона № 273-ФЗ в Российской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Федерации гарантирована общедоступность и бесплатность в соответствии с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 xml:space="preserve">федеральными государственными образовательными </w:t>
      </w:r>
      <w:proofErr w:type="gramStart"/>
      <w:r w:rsidRPr="00E14308">
        <w:rPr>
          <w:sz w:val="28"/>
          <w:szCs w:val="28"/>
        </w:rPr>
        <w:t>стандартами</w:t>
      </w:r>
      <w:proofErr w:type="gramEnd"/>
      <w:r w:rsidRPr="00E14308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дошкольного образования.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Иностранные граждане и лица без гражданства пользуются в Российской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 xml:space="preserve">Федерации правами и </w:t>
      </w:r>
      <w:proofErr w:type="gramStart"/>
      <w:r w:rsidRPr="00E14308">
        <w:rPr>
          <w:sz w:val="28"/>
          <w:szCs w:val="28"/>
        </w:rPr>
        <w:t>несут обязанности</w:t>
      </w:r>
      <w:proofErr w:type="gramEnd"/>
      <w:r w:rsidRPr="00E14308">
        <w:rPr>
          <w:sz w:val="28"/>
          <w:szCs w:val="28"/>
        </w:rPr>
        <w:t xml:space="preserve"> наравне с гражданами Российской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Федерации, за исключением случаев, предусмотренных законодательством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Российской Федерации (статья 4 Федерального закона от 25 июля 2002 г. № 115-ФЗ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«О правовом положении иностранных граждан в Российской Федерации»).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14308">
        <w:rPr>
          <w:sz w:val="28"/>
          <w:szCs w:val="28"/>
        </w:rPr>
        <w:t>Лицо, признанное беженцем, и прибывшие с ним члены его семьи имеют право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на получение содействия в устройстве детей лица, признанного беженцем,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в государственные или муниципальные дошкольные образовательные организации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(далее - ДОО) и общеобразовательные организации, профессиональные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образовательные организации и образовательные организации высшего образования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наравне с гражданами Российской Федерации в соответствии с Федеральным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законом от 19 февраля 1993 г. № 4528-1 «О беженцах» (далее</w:t>
      </w:r>
      <w:proofErr w:type="gramEnd"/>
      <w:r w:rsidRPr="00E14308">
        <w:rPr>
          <w:sz w:val="28"/>
          <w:szCs w:val="28"/>
        </w:rPr>
        <w:t xml:space="preserve"> - </w:t>
      </w:r>
      <w:proofErr w:type="gramStart"/>
      <w:r w:rsidRPr="00E14308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№ 4528-1), другими федеральными законами и иными нормативными правовыми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актами Российской Федерации, законами и иными нормативными правовыми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актами субъектов Российской Федерации, если иное не предусмотрено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международными договорами Российской Федерации (подпункт 11 пункта 1 статьи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8 Федерального закона № 4528-1).</w:t>
      </w:r>
      <w:proofErr w:type="gramEnd"/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14308">
        <w:rPr>
          <w:sz w:val="28"/>
          <w:szCs w:val="28"/>
        </w:rPr>
        <w:t>В соответствии с Федеральным законом от 6 октября 1999 г. № 184-ФЗ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«Об общих принципах организации законодательных (представительных)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и исполнительных органов государственной власти субъектов Российской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Федерации» (далее - Федеральный закон № 184-ФЗ) органы государственной власти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субъекта Российской Федерации вправе устанавливать за счет средств бюджета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субъекта Российской Федерации (за исключением финансовых средств,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передаваемых из федерального бюджета бюджету субъекта Российской Федерации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на осуществление целевых расходов</w:t>
      </w:r>
      <w:proofErr w:type="gramEnd"/>
      <w:r w:rsidRPr="00E14308">
        <w:rPr>
          <w:sz w:val="28"/>
          <w:szCs w:val="28"/>
        </w:rPr>
        <w:t xml:space="preserve">) </w:t>
      </w:r>
      <w:proofErr w:type="gramStart"/>
      <w:r w:rsidRPr="00E14308">
        <w:rPr>
          <w:sz w:val="28"/>
          <w:szCs w:val="28"/>
        </w:rPr>
        <w:t>дополнительные меры социальной поддержки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и социальной помощи для отдельных категорий граждан, в том числе исходя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из установленных законами и иными нормативными правовыми актами субъекта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Российской Федерации критериев нуждаемости, вне зависимости от наличия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в федеральных законах положений, устанавливающих указанное право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(статья 26.3-1 Федерального закона № 184-ФЗ).</w:t>
      </w:r>
      <w:proofErr w:type="gramEnd"/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В Российской Федерации дошкольное образование может быть получено: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в организациях, осуществляющих образовательную деятельность;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вне организаций, осуществляющих образовательную деятельность (в форме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семейного образования) (статья 17 Федерального закона № 273-ФЗ).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lastRenderedPageBreak/>
        <w:t>Правила приема в конкретную образовательную организацию устанавливаются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в части, не урегулированной законодательством об образовании, образовательной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организацией самостоятельно (часть 9 статьи 55 Федерального закона № 273-ФЗ).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Направление и прием в ДОО детей, прибывших с территорий ДНР и ЛНР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(в том числе детей лиц, признанных беженцами, являющихся иностранными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гражданами и лицами без гражданства), осуществляются по личному заявлению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родителя (законного представителя) ребенка.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 xml:space="preserve">Заявление для направления в </w:t>
      </w:r>
      <w:proofErr w:type="gramStart"/>
      <w:r w:rsidRPr="00E14308">
        <w:rPr>
          <w:sz w:val="28"/>
          <w:szCs w:val="28"/>
        </w:rPr>
        <w:t>государственную</w:t>
      </w:r>
      <w:proofErr w:type="gramEnd"/>
      <w:r w:rsidRPr="00E14308">
        <w:rPr>
          <w:sz w:val="28"/>
          <w:szCs w:val="28"/>
        </w:rPr>
        <w:t xml:space="preserve"> или муниципальную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образовательную организацию представляется в орган исполнительной власти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субъекта Российской Федерации или орган местного самоуправления на бумажном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носителе и (или) в электронной форме через единый портал государственных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и муниципальных услуг (функций) и (или) региональные порталы государственных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и муниципальных услуг (функций).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Заявление о приеме представляется в образовательную организацию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на бумажном носителе и (или) в электронной форме через единый портал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государственных и муниципальных услуг (функций) и (или) региональные порталы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государственных и муниципальных услуг (функций).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В заявлении для направления и (или) приема родителями (законными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представителями) ребенка указываются следующие сведения: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а) фамилия, имя, отчество (последнее - при наличии) ребенка;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б) дата рождения ребенка;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в) реквизиты свидетельства о рождении ребенка;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г) адрес места жительства (места пребывания, места фактического проживания)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ребенка;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14308">
        <w:rPr>
          <w:sz w:val="28"/>
          <w:szCs w:val="28"/>
        </w:rPr>
        <w:t>д) фамилия, имя, отчество (последнее - при наличии) родителей (законных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представителей) ребенка;</w:t>
      </w:r>
      <w:proofErr w:type="gramEnd"/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е) реквизиты документа, удостоверяющего личность родителя (законного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представителя) ребенка;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ж) реквизиты документа, подтверждающего установление опеки (при наличии);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з) адрес электронной почты, номер телефона (при наличии) родителей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(законных представителей) ребенка;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и) о выборе языка образования, родного языка из числа языков народов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Российской Федерации, в том числе русского языка как родного языка;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 xml:space="preserve">к) о потребности в </w:t>
      </w:r>
      <w:proofErr w:type="gramStart"/>
      <w:r w:rsidRPr="00E14308">
        <w:rPr>
          <w:sz w:val="28"/>
          <w:szCs w:val="28"/>
        </w:rPr>
        <w:t>обучении ребенка</w:t>
      </w:r>
      <w:proofErr w:type="gramEnd"/>
      <w:r w:rsidRPr="00E14308">
        <w:rPr>
          <w:sz w:val="28"/>
          <w:szCs w:val="28"/>
        </w:rPr>
        <w:t xml:space="preserve"> по адаптированной образовательной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программе дошкольного образования и (или) в создании специальных условий для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организации обучения и воспитания ребенка-инвалида в соответствии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с индивидуальной программой реабилитации инвалида (при наличии);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л) о направленности дошкольной группы;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м) о необходимом режиме пребывания ребенка;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н) о желаемой дате приема на обучение.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Для направления и/или приема в образовательную организацию родители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(законные представители) ребенка предъявляют следующие документы: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lastRenderedPageBreak/>
        <w:t>документ, удостоверяющий личность родителя (законного представителя)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ребенка, либо документ, удостоверяющий личность иностранного гражданина или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лица без гражданства в Российской Федерации в соответствии со статьей 10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Федерального закона от 25 июля 2002 г. № 115-ФЗ «О правовом положении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иностранных граждан в Российской Федерации».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E14308">
        <w:rPr>
          <w:sz w:val="28"/>
          <w:szCs w:val="28"/>
        </w:rPr>
        <w:t>Для направления родители (законные представители) ребенка дополнительно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предъявляют документ, подтверждающий наличие права на специальные меры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поддержки (гарантии) отдельных категорий граждан и их семей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(при необходимости), а также вправе предъявить свидетельство о рождении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ребенка, выданное на территории Российской Федерации, и свидетельство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о регистрации ребенка по месту жительства или по месту пребывания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на закрепленной территории по собственной инициативе.</w:t>
      </w:r>
      <w:proofErr w:type="gramEnd"/>
      <w:r w:rsidRPr="00E14308">
        <w:rPr>
          <w:sz w:val="28"/>
          <w:szCs w:val="28"/>
        </w:rPr>
        <w:t xml:space="preserve"> При отсутствии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свидетельства о регистрации ребенка по месту жительства или по месту пребывания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на закрепленной территории родитель (законный представитель) ребенка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предъявляет документ, содержащий сведения о месте пребывания, месте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фактического проживания ребенка.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Родители (законные представители) ребенка, являющиеся иностранными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гражданами или лицами без гражданства, дополнительно предъявляют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докумен</w:t>
      </w:r>
      <w:proofErr w:type="gramStart"/>
      <w:r w:rsidRPr="00E14308">
        <w:rPr>
          <w:sz w:val="28"/>
          <w:szCs w:val="28"/>
        </w:rPr>
        <w:t>т(</w:t>
      </w:r>
      <w:proofErr w:type="gramEnd"/>
      <w:r w:rsidRPr="00E14308">
        <w:rPr>
          <w:sz w:val="28"/>
          <w:szCs w:val="28"/>
        </w:rPr>
        <w:t>-ы), удостоверяющий(е) личность ребенка и подтверждающий(е)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законность представления прав ребенка, а также документ, подтверждающий право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заявителя на пребывание в Российской Федерации. Иностранные граждане и лица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без гражданства все документы представляют на русском языке или вместе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 xml:space="preserve">с заверенным переводом на русский язык (пункт 9 Порядка приема на </w:t>
      </w:r>
      <w:proofErr w:type="gramStart"/>
      <w:r w:rsidRPr="00E14308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по</w:t>
      </w:r>
      <w:proofErr w:type="gramEnd"/>
      <w:r w:rsidRPr="00E14308">
        <w:rPr>
          <w:sz w:val="28"/>
          <w:szCs w:val="28"/>
        </w:rPr>
        <w:t xml:space="preserve"> образовательным программам дошкольного образования, утвержденного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 xml:space="preserve">приказом </w:t>
      </w:r>
      <w:proofErr w:type="spellStart"/>
      <w:r w:rsidRPr="00E14308">
        <w:rPr>
          <w:sz w:val="28"/>
          <w:szCs w:val="28"/>
        </w:rPr>
        <w:t>Минпросвещения</w:t>
      </w:r>
      <w:proofErr w:type="spellEnd"/>
      <w:r w:rsidRPr="00E14308">
        <w:rPr>
          <w:sz w:val="28"/>
          <w:szCs w:val="28"/>
        </w:rPr>
        <w:t xml:space="preserve"> России от 15 мая 2020 г. № 236 (далее </w:t>
      </w:r>
      <w:r>
        <w:rPr>
          <w:sz w:val="28"/>
          <w:szCs w:val="28"/>
        </w:rPr>
        <w:t>–</w:t>
      </w:r>
      <w:r w:rsidRPr="00E14308"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приема)). Лицом, признанным беженцем, предъявляется удостоверение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установленной формы (статья 7 Федерального закона № 4528-1).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 xml:space="preserve">Ребенок имеет право преимущественного приема на </w:t>
      </w:r>
      <w:proofErr w:type="gramStart"/>
      <w:r w:rsidRPr="00E14308">
        <w:rPr>
          <w:sz w:val="28"/>
          <w:szCs w:val="28"/>
        </w:rPr>
        <w:t>обучение</w:t>
      </w:r>
      <w:proofErr w:type="gramEnd"/>
      <w:r w:rsidRPr="00E14308">
        <w:rPr>
          <w:sz w:val="28"/>
          <w:szCs w:val="28"/>
        </w:rPr>
        <w:t xml:space="preserve"> по основным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общеобразовательным программам дошкольного образования и начального общего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образования в государственную или муниципальную образовательную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 xml:space="preserve">организацию, в которой обучаются его полнородные и </w:t>
      </w:r>
      <w:proofErr w:type="spellStart"/>
      <w:r w:rsidRPr="00E14308">
        <w:rPr>
          <w:sz w:val="28"/>
          <w:szCs w:val="28"/>
        </w:rPr>
        <w:t>неполнородные</w:t>
      </w:r>
      <w:proofErr w:type="spellEnd"/>
      <w:r w:rsidRPr="00E14308">
        <w:rPr>
          <w:sz w:val="28"/>
          <w:szCs w:val="28"/>
        </w:rPr>
        <w:t xml:space="preserve"> брат и (или)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сестра (часть 3.1 статьи 67 Федерального закона № 273-ФЗ).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В приеме в государственную или муниципальную образовательную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организацию может быть отказано только по причине отсутствия в ней свободных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мест, за исключением случаев, предусмотренных частями 5 и 6 статьи 67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 xml:space="preserve">и статьей 88 Федерального закона № 273-ФЗ. </w:t>
      </w:r>
      <w:proofErr w:type="gramStart"/>
      <w:r w:rsidRPr="00E14308">
        <w:rPr>
          <w:sz w:val="28"/>
          <w:szCs w:val="28"/>
        </w:rPr>
        <w:t>В случае отсутствия мест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в государственной или муниципальной образовательной организации родители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(законные представители) ребенка для решения вопроса о его устройстве в другую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общеобразовательную организацию обращаются непосредственно в орган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исполнительной власти субъекта Российской Федерации, осуществляющий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государственное управление в сфере образования, или орган местного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самоуправления, осуществляющий управление в сфере образования (часть 4 статьи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67 Федерального закона № 273-ФЗ;</w:t>
      </w:r>
      <w:proofErr w:type="gramEnd"/>
      <w:r w:rsidRPr="00E14308">
        <w:rPr>
          <w:sz w:val="28"/>
          <w:szCs w:val="28"/>
        </w:rPr>
        <w:t xml:space="preserve"> пункт 5 Порядка приема)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 xml:space="preserve">Прием в образовательную организацию </w:t>
      </w:r>
      <w:r w:rsidRPr="00E14308">
        <w:rPr>
          <w:sz w:val="28"/>
          <w:szCs w:val="28"/>
        </w:rPr>
        <w:lastRenderedPageBreak/>
        <w:t>осуществляется в течение всего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календарного года при наличии свободных мест (пункт 7 Порядка приема).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При осуществлении деятельности в области образования ребенка в семье или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в организации, осуществляющей образовательную деятельность, не могут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ущемляться права ребенка (статья 9 Федерального закона № 124-ФЗ).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Если ваш ребенок нуждается в специальных условиях получения образования,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вам необходимо обратиться к руководителю образовательной организации либо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в органы местного самоуправления муниципальных районов и городских округов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в сфере образования с личным заявлением о прохождении вашим ребенком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психолого-медико-педагогической комиссии (ПМПК).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Дети с ограниченными возможностями здоровья принимаются на обучение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по адаптированной образовательной программе дошкольного образования только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с согласия родителей (законных представителей) и на основании рекомендаций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ПМПК.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Дошкольное образование детей с ограниченными возможностями здоровья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может быть организовано как совместно с другими детьми, так и в отдельных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группах или отдельных образовательных организациях.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Кроме того, вы как родитель (законный представитель) ребенка имеете право: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знакомиться с уставом образовательной организации и другими документами,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регламентирующими организацию и осуществление образовательной деятельности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по образовательным программам дошкольного образования;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знакомиться с содержанием образования, используемыми методами обучения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и воспитания, образовательными технологиями.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После зачисления в образовательную организацию ваш ребенок имеет право на</w:t>
      </w:r>
      <w:proofErr w:type="gramStart"/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:</w:t>
      </w:r>
      <w:proofErr w:type="gramEnd"/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предоставление условий для обучения с учетом особенностей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их психофизического развития и состояния здоровья, в том числе получение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социально-педагогической и психологической помощи, бесплатной психолого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-</w:t>
      </w:r>
      <w:r>
        <w:rPr>
          <w:sz w:val="28"/>
          <w:szCs w:val="28"/>
        </w:rPr>
        <w:t xml:space="preserve"> м</w:t>
      </w:r>
      <w:r w:rsidRPr="00E14308">
        <w:rPr>
          <w:sz w:val="28"/>
          <w:szCs w:val="28"/>
        </w:rPr>
        <w:t>едико-педагогической коррекции;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уважение человеческого достоинства, защиту от всех форм физического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и психического насилия, оскорбления личности, охрану жизни и здоровья.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Кроме того, родители имеют право: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защищать права и законные интересы несовершеннолетних детей;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 xml:space="preserve">получать информацию </w:t>
      </w:r>
      <w:r w:rsidRPr="00E14308">
        <w:rPr>
          <w:sz w:val="28"/>
          <w:szCs w:val="28"/>
        </w:rPr>
        <w:t>обо</w:t>
      </w:r>
      <w:r w:rsidRPr="00E14308">
        <w:rPr>
          <w:sz w:val="28"/>
          <w:szCs w:val="28"/>
        </w:rPr>
        <w:t xml:space="preserve"> всех видах планируемых обследований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(психологических, психолого-педагогических) воспитанников, давать согласие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на проведение таких обследований или участие в таких обследованиях, отказаться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от их проведения или участия в них, получать информацию о результатах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проведенных обследований воспитанников;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принимать участие в управлении образовательной организацией через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деятельность органов самоуправления (управляющего совета, совета родителей),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поднимая вопросы, касающиеся организации и осуществления образовательной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деятельности.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lastRenderedPageBreak/>
        <w:t>Обращаем внимание, что привлечение дополнительных средств на нужды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образовательной организации (добровольные пожертвования, целевые взносы и др.)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осуществляется органами самоуправления в составе представителей всех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участников образовательных отношений (педагогических работников, родителей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(законных представителей) ребенка, администрации образовательной организации)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исключительно на добровольной основе.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В соответствии с пунктом 13 Порядка организации и осуществления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образовательной деятельности по основным общеобразовательным программам -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образовательным программам дошкольного образования, утвержденным приказом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от 31 июля 2020 г. № 373, образовательная деятельность по образовательным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программам дошкольного образования в образовательной организации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осуществляется в группах. Группы могут иметь общеразвивающую,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компенсирующую, оздоровительную или комбинированную направленность.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В образовательной организации могут быть организованы также: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группы детей раннего возраста без реализации образовательной программы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дошкольного образования, обеспечивающие развитие, присмотр, уход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и оздоровление воспитанников в возрасте от 2 месяцев до 3 лет;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группы по присмотру и уходу без реализации образовательной программы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дошкольного образования для воспитанников в возрасте от 2 месяцев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до прекращения образовательных отношений. В группах по присмотру и уходу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обеспечивается комплекс мер по организации питания и хозяйственно-бытового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обслуживания детей, обеспечению соблюдения ими личной гигиены и режима дня;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семейные дошкольные группы с целью удовлетворения потребности населения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в услугах дошкольного образования в семьях. Семейные дошкольные группы могут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иметь любую направленность или осуществлять присмотр и уход за детьми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без реализации образовательной программы дошкольного образования.</w:t>
      </w:r>
    </w:p>
    <w:p w:rsidR="004750AE" w:rsidRPr="00E14308" w:rsidRDefault="004750AE" w:rsidP="004750A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4308">
        <w:rPr>
          <w:sz w:val="28"/>
          <w:szCs w:val="28"/>
        </w:rPr>
        <w:t>В группы могут включаться как воспитанники одного возраста, так</w:t>
      </w:r>
      <w:r>
        <w:rPr>
          <w:sz w:val="28"/>
          <w:szCs w:val="28"/>
        </w:rPr>
        <w:t xml:space="preserve"> </w:t>
      </w:r>
      <w:r w:rsidRPr="00E14308">
        <w:rPr>
          <w:sz w:val="28"/>
          <w:szCs w:val="28"/>
        </w:rPr>
        <w:t>и воспитанники разных возра</w:t>
      </w:r>
      <w:r>
        <w:rPr>
          <w:sz w:val="28"/>
          <w:szCs w:val="28"/>
        </w:rPr>
        <w:t>стов (разновозрастные группы).</w:t>
      </w:r>
    </w:p>
    <w:p w:rsidR="00005C5E" w:rsidRDefault="00005C5E"/>
    <w:sectPr w:rsidR="00005C5E" w:rsidSect="008D6C21">
      <w:pgSz w:w="11906" w:h="16820"/>
      <w:pgMar w:top="340" w:right="567" w:bottom="851" w:left="1985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7B"/>
    <w:rsid w:val="00005C5E"/>
    <w:rsid w:val="00367C7B"/>
    <w:rsid w:val="0047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10865</Characters>
  <Application>Microsoft Office Word</Application>
  <DocSecurity>0</DocSecurity>
  <Lines>90</Lines>
  <Paragraphs>25</Paragraphs>
  <ScaleCrop>false</ScaleCrop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Администратoр</dc:creator>
  <cp:keywords/>
  <dc:description/>
  <cp:lastModifiedBy>Администратoр</cp:lastModifiedBy>
  <cp:revision>2</cp:revision>
  <dcterms:created xsi:type="dcterms:W3CDTF">2022-03-01T19:41:00Z</dcterms:created>
  <dcterms:modified xsi:type="dcterms:W3CDTF">2022-03-01T19:42:00Z</dcterms:modified>
</cp:coreProperties>
</file>