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50 «</w:t>
      </w:r>
      <w:proofErr w:type="spellStart"/>
      <w:r w:rsidRPr="00DD51FD">
        <w:rPr>
          <w:rFonts w:ascii="Times New Roman" w:eastAsia="Calibri" w:hAnsi="Times New Roman" w:cs="Times New Roman"/>
          <w:sz w:val="28"/>
          <w:szCs w:val="28"/>
        </w:rPr>
        <w:t>Светофорик</w:t>
      </w:r>
      <w:proofErr w:type="spellEnd"/>
      <w:r w:rsidRPr="00DD51F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>города Невинномысска</w:t>
      </w: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FD" w:rsidRDefault="00DD51FD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FD" w:rsidRDefault="00DD51FD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FD" w:rsidRPr="00DD51FD" w:rsidRDefault="00DD51FD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96A" w:rsidRPr="00DD51FD" w:rsidRDefault="00990BB1" w:rsidP="00DD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№ </w:t>
      </w:r>
      <w:r w:rsidR="0062096A" w:rsidRPr="00DD51F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D5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Родительского </w:t>
      </w:r>
      <w:proofErr w:type="gramStart"/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клуба </w:t>
      </w:r>
      <w:r w:rsidR="0062096A" w:rsidRPr="00DD5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F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DD51FD">
        <w:rPr>
          <w:rFonts w:ascii="Times New Roman" w:eastAsia="Calibri" w:hAnsi="Times New Roman" w:cs="Times New Roman"/>
          <w:sz w:val="28"/>
          <w:szCs w:val="28"/>
        </w:rPr>
        <w:t>Творческая мастерская «Театр сказок»</w:t>
      </w: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««Театрализованная деятельность в детском саду. </w:t>
      </w: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и родители. </w:t>
      </w:r>
      <w:r w:rsidR="00F82B67"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театр на кружках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Default="00990BB1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FD" w:rsidRPr="00DD51FD" w:rsidRDefault="00DD51FD" w:rsidP="00DD51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Составил: воспитатель МБДОУ № 50 </w:t>
      </w:r>
    </w:p>
    <w:p w:rsidR="00990BB1" w:rsidRPr="00DD51FD" w:rsidRDefault="00990BB1" w:rsidP="00DD51F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г. Невинномысска </w:t>
      </w:r>
    </w:p>
    <w:p w:rsidR="00990BB1" w:rsidRPr="00DD51FD" w:rsidRDefault="00990BB1" w:rsidP="00DD51F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>Конькова Елена Александровна</w:t>
      </w:r>
    </w:p>
    <w:p w:rsidR="00990BB1" w:rsidRPr="00DD51FD" w:rsidRDefault="00990BB1" w:rsidP="00DD51F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629AA" w:rsidRPr="00DD51FD">
        <w:rPr>
          <w:rFonts w:ascii="Times New Roman" w:eastAsia="Calibri" w:hAnsi="Times New Roman" w:cs="Times New Roman"/>
          <w:sz w:val="28"/>
          <w:szCs w:val="28"/>
        </w:rPr>
        <w:t>19</w:t>
      </w:r>
      <w:r w:rsidRPr="00DD51FD">
        <w:rPr>
          <w:rFonts w:ascii="Times New Roman" w:eastAsia="Calibri" w:hAnsi="Times New Roman" w:cs="Times New Roman"/>
          <w:sz w:val="28"/>
          <w:szCs w:val="28"/>
        </w:rPr>
        <w:t>.0</w:t>
      </w:r>
      <w:r w:rsidR="00F629AA" w:rsidRPr="00DD51FD">
        <w:rPr>
          <w:rFonts w:ascii="Times New Roman" w:eastAsia="Calibri" w:hAnsi="Times New Roman" w:cs="Times New Roman"/>
          <w:sz w:val="28"/>
          <w:szCs w:val="28"/>
        </w:rPr>
        <w:t>5</w:t>
      </w:r>
      <w:r w:rsidRPr="00DD51FD">
        <w:rPr>
          <w:rFonts w:ascii="Times New Roman" w:eastAsia="Calibri" w:hAnsi="Times New Roman" w:cs="Times New Roman"/>
          <w:sz w:val="28"/>
          <w:szCs w:val="28"/>
        </w:rPr>
        <w:t>.20</w:t>
      </w:r>
      <w:r w:rsidR="00F82B67" w:rsidRPr="00DD51FD">
        <w:rPr>
          <w:rFonts w:ascii="Times New Roman" w:eastAsia="Calibri" w:hAnsi="Times New Roman" w:cs="Times New Roman"/>
          <w:sz w:val="28"/>
          <w:szCs w:val="28"/>
        </w:rPr>
        <w:t>22</w:t>
      </w: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BB1" w:rsidRDefault="00990BB1" w:rsidP="00DD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1FD" w:rsidRPr="00DD51FD" w:rsidRDefault="00DD51FD" w:rsidP="00DD5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</w:t>
      </w:r>
      <w:r w:rsidRPr="00DD5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«Театрализованная деятельность в детском саду. </w:t>
      </w:r>
    </w:p>
    <w:p w:rsidR="00990BB1" w:rsidRPr="00DD51FD" w:rsidRDefault="00990BB1" w:rsidP="00DD5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и родители. </w:t>
      </w:r>
      <w:r w:rsidR="00F82B67"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Забавный театр на кружках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90BB1" w:rsidRPr="00DD51FD" w:rsidRDefault="00990BB1" w:rsidP="00DD51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повышению педагогической культуры родителей, пополнению их знаний о театрализованной деятельности в детском саду</w:t>
      </w:r>
    </w:p>
    <w:p w:rsidR="00990BB1" w:rsidRPr="00DD51FD" w:rsidRDefault="00990BB1" w:rsidP="00DD51F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 Выполнение разных видов театра (</w:t>
      </w:r>
      <w:r w:rsidR="00F82B67" w:rsidRPr="00DD51FD">
        <w:rPr>
          <w:rFonts w:ascii="Times New Roman" w:eastAsia="Times New Roman" w:hAnsi="Times New Roman" w:cs="Times New Roman"/>
          <w:bCs/>
          <w:sz w:val="28"/>
          <w:szCs w:val="28"/>
        </w:rPr>
        <w:t>Забавный театр на кружках</w:t>
      </w:r>
      <w:r w:rsidRPr="00DD51FD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990BB1" w:rsidRPr="00DD51FD" w:rsidRDefault="00990BB1" w:rsidP="00DD5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D51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Литература:</w:t>
      </w:r>
    </w:p>
    <w:p w:rsidR="00990BB1" w:rsidRPr="00DD51FD" w:rsidRDefault="00990BB1" w:rsidP="00DD51FD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1. Акулова О. Театрализованные игры // Дошкольное воспитание, 20</w:t>
      </w:r>
      <w:r w:rsidR="00F82B67"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19</w:t>
      </w:r>
      <w:r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. - №4.</w:t>
      </w:r>
    </w:p>
    <w:p w:rsidR="00990BB1" w:rsidRPr="00DD51FD" w:rsidRDefault="00990BB1" w:rsidP="00DD51FD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2. Антипина Е. А. Театрализованная деятельность в детском саду. -Творческий центр., 20</w:t>
      </w:r>
      <w:r w:rsidR="00F82B67"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DD51FD">
        <w:rPr>
          <w:rFonts w:ascii="Times New Roman" w:eastAsia="Calibri" w:hAnsi="Times New Roman" w:cs="Times New Roman"/>
          <w:bCs/>
          <w:iCs/>
          <w:sz w:val="28"/>
          <w:szCs w:val="28"/>
        </w:rPr>
        <w:t>9.</w:t>
      </w:r>
    </w:p>
    <w:p w:rsidR="00990BB1" w:rsidRPr="00DD51FD" w:rsidRDefault="00990BB1" w:rsidP="00DD51F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встречи:</w:t>
      </w:r>
    </w:p>
    <w:p w:rsidR="00990BB1" w:rsidRPr="00DD51FD" w:rsidRDefault="00990BB1" w:rsidP="00DD51F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часть: (теория)</w:t>
      </w:r>
    </w:p>
    <w:p w:rsidR="00F82B67" w:rsidRPr="00DD51FD" w:rsidRDefault="00F82B67" w:rsidP="00DD51F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</w:t>
      </w:r>
      <w:proofErr w:type="gramStart"/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990BB1" w:rsidRPr="00DD51FD" w:rsidRDefault="00990BB1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F82B67" w:rsidRPr="00DD51FD" w:rsidRDefault="00F82B67" w:rsidP="00DD51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2452021"/>
      <w:r w:rsidRPr="00DD51FD">
        <w:rPr>
          <w:rFonts w:ascii="Times New Roman" w:eastAsia="Calibri" w:hAnsi="Times New Roman" w:cs="Times New Roman"/>
          <w:b/>
          <w:sz w:val="28"/>
          <w:szCs w:val="28"/>
        </w:rPr>
        <w:t>2 часть: (практика)</w:t>
      </w:r>
    </w:p>
    <w:bookmarkEnd w:id="0"/>
    <w:p w:rsidR="00F82B67" w:rsidRPr="00DD51FD" w:rsidRDefault="00F82B67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Вашему вниманию очень простое и быстрое изготовление </w:t>
      </w: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театра на </w:t>
      </w: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кружках</w:t>
      </w:r>
      <w:r w:rsidR="00DD51FD" w:rsidRPr="00DD5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примере сказки</w:t>
      </w: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5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</w:t>
      </w:r>
      <w:r w:rsidR="00DD51FD" w:rsidRPr="00DD5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урочка ряба</w:t>
      </w:r>
      <w:r w:rsidRPr="00DD51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F82B67" w:rsidRPr="00DD51FD" w:rsidRDefault="00F82B67" w:rsidP="00DD51FD">
      <w:pPr>
        <w:pStyle w:val="Default"/>
        <w:rPr>
          <w:b/>
          <w:sz w:val="28"/>
          <w:szCs w:val="28"/>
        </w:rPr>
      </w:pPr>
      <w:r w:rsidRPr="00DD51FD">
        <w:rPr>
          <w:b/>
          <w:sz w:val="28"/>
          <w:szCs w:val="28"/>
        </w:rPr>
        <w:t xml:space="preserve">Итак, вам понадобятся: </w:t>
      </w:r>
    </w:p>
    <w:p w:rsidR="00F82B67" w:rsidRPr="00DD51FD" w:rsidRDefault="00F82B67" w:rsidP="00DD51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героев сказки (можно найти на просторах интернета)</w:t>
      </w:r>
    </w:p>
    <w:p w:rsidR="00F82B67" w:rsidRPr="00DD51FD" w:rsidRDefault="00DD51FD" w:rsidP="00DD51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</w:t>
      </w:r>
      <w:r w:rsidR="00F82B67"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пластмассовые</w:t>
      </w:r>
    </w:p>
    <w:p w:rsidR="00F82B67" w:rsidRPr="00DD51FD" w:rsidRDefault="00F82B67" w:rsidP="00DD51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карандаши, краски </w:t>
      </w:r>
    </w:p>
    <w:p w:rsidR="00F82B67" w:rsidRPr="00DD51FD" w:rsidRDefault="00F82B67" w:rsidP="00DD51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DD51FD" w:rsidRPr="00DD51FD" w:rsidRDefault="00DD51FD" w:rsidP="00DD51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скотч</w:t>
      </w:r>
    </w:p>
    <w:p w:rsidR="00F82B67" w:rsidRPr="00DD51FD" w:rsidRDefault="00F82B67" w:rsidP="00DD51FD">
      <w:pPr>
        <w:pStyle w:val="Default"/>
        <w:rPr>
          <w:b/>
          <w:sz w:val="28"/>
          <w:szCs w:val="28"/>
        </w:rPr>
      </w:pPr>
      <w:r w:rsidRPr="00DD51FD">
        <w:rPr>
          <w:b/>
          <w:sz w:val="28"/>
          <w:szCs w:val="28"/>
        </w:rPr>
        <w:t xml:space="preserve">Процесс создания: </w:t>
      </w:r>
    </w:p>
    <w:p w:rsidR="00F82B67" w:rsidRPr="00DD51FD" w:rsidRDefault="00F82B67" w:rsidP="00DD51FD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D51FD">
        <w:rPr>
          <w:color w:val="333333"/>
          <w:sz w:val="28"/>
          <w:szCs w:val="28"/>
        </w:rPr>
        <w:lastRenderedPageBreak/>
        <w:t xml:space="preserve"> </w:t>
      </w:r>
    </w:p>
    <w:p w:rsidR="00F82B67" w:rsidRPr="00DD51FD" w:rsidRDefault="00F82B67" w:rsidP="00DD51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1FD">
        <w:rPr>
          <w:sz w:val="28"/>
          <w:szCs w:val="28"/>
        </w:rPr>
        <w:t>1. Переворачиваем стаканчик вверх дном.</w:t>
      </w:r>
    </w:p>
    <w:p w:rsidR="00DD51FD" w:rsidRDefault="00F82B67" w:rsidP="00DD51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1FD">
        <w:rPr>
          <w:sz w:val="28"/>
          <w:szCs w:val="28"/>
        </w:rPr>
        <w:t xml:space="preserve">2. Вырезаем </w:t>
      </w:r>
      <w:r w:rsidR="00DD51FD">
        <w:rPr>
          <w:sz w:val="28"/>
          <w:szCs w:val="28"/>
        </w:rPr>
        <w:t>и раскрашиваем героев сказки</w:t>
      </w:r>
    </w:p>
    <w:p w:rsidR="00F82B67" w:rsidRDefault="00F82B67" w:rsidP="00DD51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51FD">
        <w:rPr>
          <w:sz w:val="28"/>
          <w:szCs w:val="28"/>
        </w:rPr>
        <w:t>3. Прикрепляем голову зверюшки (все детали держатся на скотче)</w:t>
      </w:r>
    </w:p>
    <w:p w:rsidR="00DD51FD" w:rsidRPr="00DD51FD" w:rsidRDefault="00DD51FD" w:rsidP="00DD51FD">
      <w:pPr>
        <w:pStyle w:val="a6"/>
        <w:rPr>
          <w:lang w:eastAsia="ru-RU"/>
        </w:rPr>
      </w:pPr>
    </w:p>
    <w:p w:rsidR="00DD51FD" w:rsidRPr="00DD51FD" w:rsidRDefault="00DD51FD" w:rsidP="00DD51FD">
      <w:pPr>
        <w:pStyle w:val="a6"/>
        <w:spacing w:after="0" w:line="240" w:lineRule="auto"/>
        <w:rPr>
          <w:sz w:val="28"/>
          <w:szCs w:val="28"/>
          <w:lang w:eastAsia="ru-RU"/>
        </w:rPr>
      </w:pPr>
      <w:r w:rsidRPr="00DD51FD">
        <w:rPr>
          <w:noProof/>
          <w:sz w:val="28"/>
          <w:szCs w:val="28"/>
        </w:rPr>
        <w:drawing>
          <wp:inline distT="0" distB="0" distL="0" distR="0" wp14:anchorId="30E36287" wp14:editId="1E4796C2">
            <wp:extent cx="5314950" cy="3981450"/>
            <wp:effectExtent l="0" t="0" r="0" b="0"/>
            <wp:docPr id="1" name="Рисунок 1" descr="http://www.maam.ru/upload/blogs/f3ef51cd79c02e9969e431d6fd7d4a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aam.ru/upload/blogs/f3ef51cd79c02e9969e431d6fd7d4a9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67" w:rsidRPr="00DD51FD" w:rsidRDefault="00F82B67" w:rsidP="00DD51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1FD">
        <w:rPr>
          <w:rFonts w:ascii="Times New Roman" w:eastAsia="Calibri" w:hAnsi="Times New Roman" w:cs="Times New Roman"/>
          <w:b/>
          <w:sz w:val="28"/>
          <w:szCs w:val="28"/>
        </w:rPr>
        <w:t>3 часть: (заключение)</w:t>
      </w:r>
    </w:p>
    <w:p w:rsidR="00F82B67" w:rsidRPr="00DD51FD" w:rsidRDefault="00F82B67" w:rsidP="00DD5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В качестве домашнего задания предлагается изготовить </w:t>
      </w:r>
      <w:proofErr w:type="spellStart"/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прищепковый</w:t>
      </w:r>
      <w:proofErr w:type="spellEnd"/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«</w:t>
      </w:r>
      <w:proofErr w:type="spellStart"/>
      <w:r w:rsid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Pr="00DD51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2B67" w:rsidRPr="00DD51FD" w:rsidRDefault="00F82B67" w:rsidP="00DD51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1FD">
        <w:rPr>
          <w:rFonts w:ascii="Times New Roman" w:hAnsi="Times New Roman" w:cs="Times New Roman"/>
          <w:b/>
          <w:bCs/>
          <w:sz w:val="28"/>
          <w:szCs w:val="28"/>
        </w:rPr>
        <w:t>Занятия театрализованной деятельностью не только знакомят детей с миром прекрасного, но и пробуждают в них способность к состраданию, сопереживанию, активизируют мышление, воображение, а главное - помогают психологической адаптации ребенка в коллективе.</w:t>
      </w:r>
    </w:p>
    <w:p w:rsidR="00F82B67" w:rsidRPr="00DD51FD" w:rsidRDefault="00F82B67" w:rsidP="00DD5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ФОТООТЧЁТ</w:t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365312" cy="4619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9"/>
                    <a:stretch/>
                  </pic:blipFill>
                  <pic:spPr bwMode="auto">
                    <a:xfrm>
                      <a:off x="0" y="0"/>
                      <a:ext cx="4374794" cy="462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9ACE479" wp14:editId="48C5AC48">
            <wp:extent cx="3572865" cy="39528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5" b="10407"/>
                    <a:stretch/>
                  </pic:blipFill>
                  <pic:spPr bwMode="auto">
                    <a:xfrm>
                      <a:off x="0" y="0"/>
                      <a:ext cx="3580744" cy="39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2007B90" wp14:editId="37910C12">
            <wp:extent cx="6002629" cy="3676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30"/>
                    <a:stretch/>
                  </pic:blipFill>
                  <pic:spPr bwMode="auto">
                    <a:xfrm>
                      <a:off x="0" y="0"/>
                      <a:ext cx="6009810" cy="36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1FD" w:rsidRDefault="00DD51FD" w:rsidP="00DD51FD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5114925" cy="444514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8" b="12691"/>
                    <a:stretch/>
                  </pic:blipFill>
                  <pic:spPr bwMode="auto">
                    <a:xfrm>
                      <a:off x="0" y="0"/>
                      <a:ext cx="5134233" cy="446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076002" cy="4562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3" b="28404"/>
                    <a:stretch/>
                  </pic:blipFill>
                  <pic:spPr bwMode="auto">
                    <a:xfrm>
                      <a:off x="0" y="0"/>
                      <a:ext cx="3081975" cy="457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1FD" w:rsidRDefault="00DD51FD" w:rsidP="00DD51FD">
      <w:pPr>
        <w:shd w:val="clear" w:color="auto" w:fill="FFFFFF"/>
        <w:spacing w:after="0" w:line="240" w:lineRule="auto"/>
        <w:ind w:right="150"/>
        <w:rPr>
          <w:noProof/>
        </w:rPr>
      </w:pPr>
    </w:p>
    <w:p w:rsidR="00DD51FD" w:rsidRPr="00DD51FD" w:rsidRDefault="00DD51FD" w:rsidP="00DD51FD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>
        <w:rPr>
          <w:noProof/>
        </w:rPr>
        <w:drawing>
          <wp:inline distT="0" distB="0" distL="0" distR="0">
            <wp:extent cx="2653138" cy="4429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89"/>
                    <a:stretch/>
                  </pic:blipFill>
                  <pic:spPr bwMode="auto">
                    <a:xfrm>
                      <a:off x="0" y="0"/>
                      <a:ext cx="2657915" cy="44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DD51FD" w:rsidRPr="00DD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B364F"/>
    <w:multiLevelType w:val="hybridMultilevel"/>
    <w:tmpl w:val="456E2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81A52"/>
    <w:multiLevelType w:val="hybridMultilevel"/>
    <w:tmpl w:val="02F2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620B8"/>
    <w:multiLevelType w:val="hybridMultilevel"/>
    <w:tmpl w:val="CA98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B1"/>
    <w:rsid w:val="0038393B"/>
    <w:rsid w:val="005C6DAE"/>
    <w:rsid w:val="0062096A"/>
    <w:rsid w:val="00990BB1"/>
    <w:rsid w:val="00DA0FF4"/>
    <w:rsid w:val="00DD51FD"/>
    <w:rsid w:val="00F629AA"/>
    <w:rsid w:val="00F71833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7C94"/>
  <w15:chartTrackingRefBased/>
  <w15:docId w15:val="{26ED82C3-C57E-4091-A7CE-6E8E47C3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F4"/>
    <w:pPr>
      <w:ind w:left="720"/>
      <w:contextualSpacing/>
    </w:pPr>
  </w:style>
  <w:style w:type="table" w:styleId="a4">
    <w:name w:val="Table Grid"/>
    <w:basedOn w:val="a1"/>
    <w:uiPriority w:val="39"/>
    <w:rsid w:val="00DA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basedOn w:val="a"/>
    <w:next w:val="a6"/>
    <w:uiPriority w:val="99"/>
    <w:unhideWhenUsed/>
    <w:rsid w:val="00F8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82B6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2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20538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014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8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779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9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461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7753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7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2022-01-07T11:37:00Z</dcterms:created>
  <dcterms:modified xsi:type="dcterms:W3CDTF">2022-01-07T11:37:00Z</dcterms:modified>
</cp:coreProperties>
</file>