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4" w:rsidRDefault="006939B4" w:rsidP="006939B4">
      <w:pPr>
        <w:spacing w:after="0"/>
        <w:jc w:val="center"/>
      </w:pPr>
      <w:r>
        <w:t>Муниципальное бюджетное дошкольное образовательное учреждение «Центр развития ребенка – детский сад №50 «</w:t>
      </w:r>
      <w:proofErr w:type="spellStart"/>
      <w:r>
        <w:t>Светофорик</w:t>
      </w:r>
      <w:proofErr w:type="spellEnd"/>
      <w:r>
        <w:t>»</w:t>
      </w:r>
    </w:p>
    <w:p w:rsidR="006939B4" w:rsidRDefault="006939B4" w:rsidP="006939B4">
      <w:pPr>
        <w:spacing w:after="0"/>
        <w:jc w:val="center"/>
      </w:pPr>
      <w:r>
        <w:t>города Невинномысска Ставропольского края</w:t>
      </w:r>
    </w:p>
    <w:p w:rsidR="006939B4" w:rsidRDefault="006939B4" w:rsidP="006939B4">
      <w:pPr>
        <w:jc w:val="both"/>
      </w:pPr>
    </w:p>
    <w:p w:rsidR="006939B4" w:rsidRDefault="006939B4" w:rsidP="006939B4">
      <w:pPr>
        <w:jc w:val="both"/>
      </w:pPr>
    </w:p>
    <w:p w:rsidR="006939B4" w:rsidRDefault="006939B4" w:rsidP="006939B4">
      <w:pPr>
        <w:jc w:val="both"/>
      </w:pPr>
    </w:p>
    <w:p w:rsidR="006939B4" w:rsidRDefault="006939B4" w:rsidP="006939B4">
      <w:pPr>
        <w:jc w:val="both"/>
      </w:pPr>
    </w:p>
    <w:p w:rsidR="006939B4" w:rsidRDefault="006939B4" w:rsidP="006939B4">
      <w:pPr>
        <w:jc w:val="both"/>
      </w:pPr>
    </w:p>
    <w:p w:rsidR="006939B4" w:rsidRDefault="006939B4" w:rsidP="006939B4">
      <w:pPr>
        <w:jc w:val="both"/>
      </w:pPr>
    </w:p>
    <w:p w:rsidR="006939B4" w:rsidRDefault="006939B4" w:rsidP="006939B4">
      <w:pPr>
        <w:jc w:val="both"/>
      </w:pPr>
    </w:p>
    <w:p w:rsidR="006939B4" w:rsidRDefault="006939B4" w:rsidP="006939B4">
      <w:pPr>
        <w:jc w:val="center"/>
      </w:pPr>
    </w:p>
    <w:p w:rsidR="006939B4" w:rsidRPr="006637D9" w:rsidRDefault="006939B4" w:rsidP="006939B4">
      <w:pPr>
        <w:jc w:val="center"/>
        <w:rPr>
          <w:b/>
        </w:rPr>
      </w:pPr>
      <w:r w:rsidRPr="006637D9">
        <w:rPr>
          <w:b/>
        </w:rPr>
        <w:t>Занятие № 1</w:t>
      </w:r>
    </w:p>
    <w:p w:rsidR="006939B4" w:rsidRDefault="006939B4" w:rsidP="006939B4">
      <w:pPr>
        <w:jc w:val="center"/>
        <w:rPr>
          <w:b/>
          <w:szCs w:val="28"/>
        </w:rPr>
      </w:pPr>
      <w:r w:rsidRPr="006637D9">
        <w:rPr>
          <w:b/>
        </w:rPr>
        <w:t xml:space="preserve">Тема: </w:t>
      </w:r>
      <w:r w:rsidRPr="00AB3AC5">
        <w:rPr>
          <w:b/>
        </w:rPr>
        <w:t>«</w:t>
      </w:r>
      <w:r w:rsidRPr="00AB3AC5">
        <w:rPr>
          <w:b/>
          <w:szCs w:val="28"/>
        </w:rPr>
        <w:t xml:space="preserve">Волшебный </w:t>
      </w:r>
      <w:proofErr w:type="spellStart"/>
      <w:r w:rsidRPr="00AB3AC5">
        <w:rPr>
          <w:b/>
          <w:szCs w:val="28"/>
        </w:rPr>
        <w:t>квиллинг</w:t>
      </w:r>
      <w:proofErr w:type="spellEnd"/>
      <w:r w:rsidRPr="00AB3AC5">
        <w:rPr>
          <w:b/>
          <w:szCs w:val="28"/>
        </w:rPr>
        <w:t>»</w:t>
      </w:r>
      <w:r>
        <w:rPr>
          <w:b/>
          <w:szCs w:val="28"/>
        </w:rPr>
        <w:t>.</w:t>
      </w: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b/>
          <w:szCs w:val="28"/>
        </w:rPr>
      </w:pPr>
    </w:p>
    <w:p w:rsidR="006939B4" w:rsidRPr="006637D9" w:rsidRDefault="006939B4" w:rsidP="006939B4">
      <w:pPr>
        <w:jc w:val="both"/>
        <w:rPr>
          <w:b/>
          <w:szCs w:val="28"/>
        </w:rPr>
      </w:pPr>
    </w:p>
    <w:p w:rsidR="006939B4" w:rsidRDefault="006939B4" w:rsidP="006939B4">
      <w:pPr>
        <w:jc w:val="both"/>
        <w:rPr>
          <w:szCs w:val="28"/>
        </w:rPr>
      </w:pPr>
    </w:p>
    <w:p w:rsidR="006939B4" w:rsidRDefault="006939B4" w:rsidP="006939B4">
      <w:pPr>
        <w:jc w:val="both"/>
        <w:rPr>
          <w:szCs w:val="28"/>
        </w:rPr>
      </w:pPr>
    </w:p>
    <w:p w:rsidR="006939B4" w:rsidRDefault="006939B4" w:rsidP="006939B4">
      <w:pPr>
        <w:spacing w:after="0"/>
        <w:jc w:val="right"/>
        <w:rPr>
          <w:szCs w:val="28"/>
        </w:rPr>
      </w:pPr>
      <w:r>
        <w:rPr>
          <w:szCs w:val="28"/>
        </w:rPr>
        <w:t>Составила:</w:t>
      </w:r>
    </w:p>
    <w:p w:rsidR="006939B4" w:rsidRPr="006637D9" w:rsidRDefault="006939B4" w:rsidP="006939B4">
      <w:pPr>
        <w:spacing w:after="0"/>
        <w:ind w:firstLine="4820"/>
        <w:jc w:val="right"/>
      </w:pPr>
      <w:r>
        <w:t>в</w:t>
      </w:r>
      <w:r w:rsidRPr="006637D9">
        <w:t>оспитатель МБДОУ №50</w:t>
      </w:r>
    </w:p>
    <w:p w:rsidR="006939B4" w:rsidRPr="006637D9" w:rsidRDefault="006939B4" w:rsidP="006939B4">
      <w:pPr>
        <w:spacing w:after="0"/>
        <w:ind w:firstLine="4820"/>
        <w:jc w:val="right"/>
      </w:pPr>
      <w:r w:rsidRPr="006637D9">
        <w:t>г. Невинномысска</w:t>
      </w:r>
    </w:p>
    <w:p w:rsidR="006939B4" w:rsidRDefault="006939B4" w:rsidP="006939B4">
      <w:pPr>
        <w:spacing w:after="0"/>
        <w:ind w:firstLine="4820"/>
        <w:jc w:val="right"/>
      </w:pPr>
      <w:r w:rsidRPr="006637D9">
        <w:t>Короткая Анна Викторовна</w:t>
      </w:r>
    </w:p>
    <w:p w:rsidR="0003736D" w:rsidRDefault="006939B4" w:rsidP="006939B4">
      <w:pPr>
        <w:spacing w:after="0"/>
        <w:ind w:firstLine="4820"/>
        <w:jc w:val="right"/>
      </w:pPr>
      <w:r>
        <w:t>Дата проведения:17.09.2021 г.</w:t>
      </w:r>
    </w:p>
    <w:p w:rsidR="0003736D" w:rsidRDefault="0003736D">
      <w:pPr>
        <w:spacing w:line="276" w:lineRule="auto"/>
      </w:pPr>
      <w:r>
        <w:br w:type="page"/>
      </w:r>
    </w:p>
    <w:p w:rsidR="006939B4" w:rsidRDefault="006939B4" w:rsidP="006939B4">
      <w:pPr>
        <w:spacing w:after="0"/>
        <w:ind w:firstLine="4820"/>
        <w:jc w:val="right"/>
      </w:pPr>
    </w:p>
    <w:p w:rsidR="006939B4" w:rsidRPr="006637D9" w:rsidRDefault="006939B4" w:rsidP="006939B4">
      <w:pPr>
        <w:spacing w:after="0"/>
        <w:jc w:val="both"/>
        <w:rPr>
          <w:b/>
        </w:rPr>
      </w:pPr>
      <w:bookmarkStart w:id="0" w:name="_GoBack"/>
      <w:bookmarkEnd w:id="0"/>
      <w:r w:rsidRPr="006637D9">
        <w:rPr>
          <w:b/>
        </w:rPr>
        <w:t>Занятие № 1</w:t>
      </w:r>
      <w:r>
        <w:rPr>
          <w:b/>
        </w:rPr>
        <w:t>.</w:t>
      </w:r>
    </w:p>
    <w:p w:rsidR="006939B4" w:rsidRDefault="006939B4" w:rsidP="006939B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1.Консультация для родителей «</w:t>
      </w:r>
      <w:proofErr w:type="gramStart"/>
      <w:r>
        <w:rPr>
          <w:szCs w:val="28"/>
        </w:rPr>
        <w:t>Волшебный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квиллинг</w:t>
      </w:r>
      <w:proofErr w:type="spellEnd"/>
      <w:r>
        <w:rPr>
          <w:szCs w:val="28"/>
        </w:rPr>
        <w:t>».</w:t>
      </w:r>
    </w:p>
    <w:p w:rsidR="006939B4" w:rsidRDefault="006939B4" w:rsidP="006939B4">
      <w:pPr>
        <w:spacing w:after="0"/>
        <w:jc w:val="both"/>
        <w:rPr>
          <w:szCs w:val="28"/>
        </w:rPr>
      </w:pPr>
      <w:r w:rsidRPr="00911B66">
        <w:rPr>
          <w:i/>
          <w:szCs w:val="28"/>
        </w:rPr>
        <w:t>Цель:</w:t>
      </w:r>
      <w:r>
        <w:rPr>
          <w:szCs w:val="28"/>
        </w:rPr>
        <w:t xml:space="preserve"> </w:t>
      </w:r>
      <w:r w:rsidRPr="003A4D93">
        <w:rPr>
          <w:szCs w:val="28"/>
        </w:rPr>
        <w:t xml:space="preserve">заинтересовать родителей  изготовлением поделок </w:t>
      </w:r>
      <w:r>
        <w:rPr>
          <w:szCs w:val="28"/>
        </w:rPr>
        <w:t xml:space="preserve">в технике </w:t>
      </w:r>
      <w:r w:rsidRPr="002A0AAE">
        <w:rPr>
          <w:szCs w:val="28"/>
        </w:rPr>
        <w:t xml:space="preserve"> </w:t>
      </w:r>
      <w:proofErr w:type="spellStart"/>
      <w:r w:rsidRPr="002A0AAE">
        <w:rPr>
          <w:szCs w:val="28"/>
        </w:rPr>
        <w:t>квиллинг</w:t>
      </w:r>
      <w:proofErr w:type="spellEnd"/>
      <w:r w:rsidRPr="002A0AAE">
        <w:rPr>
          <w:szCs w:val="28"/>
        </w:rPr>
        <w:t xml:space="preserve"> – бумажн</w:t>
      </w:r>
      <w:r>
        <w:rPr>
          <w:szCs w:val="28"/>
        </w:rPr>
        <w:t>ая</w:t>
      </w:r>
      <w:r w:rsidRPr="002A0AAE">
        <w:rPr>
          <w:szCs w:val="28"/>
        </w:rPr>
        <w:t xml:space="preserve"> филигрань</w:t>
      </w:r>
      <w:r w:rsidRPr="003A4D93">
        <w:rPr>
          <w:szCs w:val="28"/>
        </w:rPr>
        <w:t>.</w:t>
      </w:r>
    </w:p>
    <w:p w:rsidR="006939B4" w:rsidRPr="00AB3AC5" w:rsidRDefault="006939B4" w:rsidP="006939B4">
      <w:pPr>
        <w:spacing w:after="0"/>
        <w:jc w:val="both"/>
        <w:rPr>
          <w:i/>
          <w:szCs w:val="28"/>
        </w:rPr>
      </w:pPr>
      <w:r w:rsidRPr="00AB3AC5">
        <w:rPr>
          <w:i/>
          <w:szCs w:val="28"/>
        </w:rPr>
        <w:t>Задачи:</w:t>
      </w:r>
    </w:p>
    <w:p w:rsidR="006939B4" w:rsidRDefault="006939B4" w:rsidP="006939B4">
      <w:pPr>
        <w:spacing w:after="0"/>
        <w:jc w:val="both"/>
        <w:rPr>
          <w:szCs w:val="28"/>
        </w:rPr>
      </w:pPr>
      <w:r>
        <w:rPr>
          <w:szCs w:val="28"/>
        </w:rPr>
        <w:t>- обогащать знания о классификации нетрадиционных материалов;</w:t>
      </w:r>
    </w:p>
    <w:p w:rsidR="006939B4" w:rsidRDefault="006939B4" w:rsidP="006939B4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- </w:t>
      </w:r>
      <w:r w:rsidRPr="00C02E34">
        <w:rPr>
          <w:color w:val="000000"/>
          <w:szCs w:val="28"/>
          <w:shd w:val="clear" w:color="auto" w:fill="FFFFFF"/>
        </w:rPr>
        <w:t>формировать умение следовать устным инструкциям;</w:t>
      </w:r>
    </w:p>
    <w:p w:rsidR="006939B4" w:rsidRDefault="006939B4" w:rsidP="006939B4">
      <w:pPr>
        <w:spacing w:after="0"/>
        <w:jc w:val="both"/>
        <w:rPr>
          <w:szCs w:val="28"/>
        </w:rPr>
      </w:pPr>
      <w:r>
        <w:rPr>
          <w:szCs w:val="28"/>
        </w:rPr>
        <w:t>- способствовать созданию доброжелательных отношений в коллективе.</w:t>
      </w:r>
    </w:p>
    <w:p w:rsidR="006939B4" w:rsidRPr="00F009F9" w:rsidRDefault="006939B4" w:rsidP="006939B4">
      <w:pPr>
        <w:spacing w:after="0"/>
        <w:jc w:val="both"/>
        <w:rPr>
          <w:i/>
          <w:szCs w:val="28"/>
        </w:rPr>
      </w:pPr>
      <w:r w:rsidRPr="00F009F9">
        <w:rPr>
          <w:i/>
          <w:szCs w:val="28"/>
        </w:rPr>
        <w:t>Литература:</w:t>
      </w:r>
    </w:p>
    <w:p w:rsidR="006939B4" w:rsidRPr="005C4F1F" w:rsidRDefault="006939B4" w:rsidP="006939B4">
      <w:pPr>
        <w:spacing w:after="0"/>
        <w:jc w:val="both"/>
      </w:pPr>
      <w:r w:rsidRPr="005C4F1F">
        <w:t xml:space="preserve">1. Богатова И. В. </w:t>
      </w:r>
      <w:proofErr w:type="spellStart"/>
      <w:r w:rsidRPr="005C4F1F">
        <w:t>Квиллинг</w:t>
      </w:r>
      <w:proofErr w:type="spellEnd"/>
      <w:r w:rsidRPr="005C4F1F">
        <w:t>. 70 моделей из гофрированного картона, бумажной ленты, бумажного шнура. Издательство: </w:t>
      </w:r>
      <w:hyperlink r:id="rId5" w:history="1">
        <w:r w:rsidRPr="005C4F1F">
          <w:rPr>
            <w:rStyle w:val="a3"/>
          </w:rPr>
          <w:t>Мартин</w:t>
        </w:r>
      </w:hyperlink>
    </w:p>
    <w:p w:rsidR="006939B4" w:rsidRDefault="006939B4" w:rsidP="006939B4">
      <w:pPr>
        <w:jc w:val="both"/>
        <w:rPr>
          <w:szCs w:val="28"/>
        </w:rPr>
      </w:pPr>
      <w:r>
        <w:rPr>
          <w:szCs w:val="28"/>
        </w:rPr>
        <w:t>2.</w:t>
      </w:r>
      <w:r w:rsidRPr="005C4F1F">
        <w:rPr>
          <w:szCs w:val="28"/>
        </w:rPr>
        <w:t xml:space="preserve"> </w:t>
      </w:r>
      <w:r>
        <w:rPr>
          <w:szCs w:val="28"/>
        </w:rPr>
        <w:t xml:space="preserve">Е. </w:t>
      </w:r>
      <w:proofErr w:type="spellStart"/>
      <w:r>
        <w:rPr>
          <w:szCs w:val="28"/>
        </w:rPr>
        <w:t>Шилкова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Квиллинг</w:t>
      </w:r>
      <w:proofErr w:type="spellEnd"/>
      <w:r>
        <w:rPr>
          <w:szCs w:val="28"/>
        </w:rPr>
        <w:t>. Поделки из бумажных лент».</w:t>
      </w:r>
    </w:p>
    <w:p w:rsidR="006939B4" w:rsidRDefault="006939B4" w:rsidP="006939B4">
      <w:pPr>
        <w:spacing w:after="0"/>
        <w:jc w:val="both"/>
        <w:rPr>
          <w:szCs w:val="28"/>
        </w:rPr>
      </w:pPr>
      <w:r w:rsidRPr="008C39B3">
        <w:rPr>
          <w:b/>
          <w:i/>
          <w:szCs w:val="28"/>
        </w:rPr>
        <w:t>Теоретическая часть:</w:t>
      </w:r>
      <w:r>
        <w:rPr>
          <w:szCs w:val="28"/>
        </w:rPr>
        <w:t xml:space="preserve"> </w:t>
      </w:r>
    </w:p>
    <w:p w:rsidR="006939B4" w:rsidRPr="00DC47F8" w:rsidRDefault="006939B4" w:rsidP="006939B4">
      <w:pPr>
        <w:spacing w:after="0"/>
        <w:jc w:val="both"/>
        <w:rPr>
          <w:b/>
          <w:i/>
          <w:szCs w:val="28"/>
        </w:rPr>
      </w:pPr>
      <w:r w:rsidRPr="00DC47F8">
        <w:rPr>
          <w:b/>
          <w:i/>
          <w:szCs w:val="28"/>
        </w:rPr>
        <w:t>Актуальность проблемы.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Развитие мелкой моторики рук  – одна из актуальных проблем. Решить эту проблему можно с помощью моделирования полосок из бумаги –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 xml:space="preserve">. Это простой вид рукоделия, не требующий больших затрат, доступный каждому. Познакомившись на нашем мастер-классе с простейшими элементами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 xml:space="preserve">, вы сможете увлечь этим  своих детей, и я уверяю Вас, это занятие им очень понравится. </w:t>
      </w:r>
    </w:p>
    <w:p w:rsidR="006939B4" w:rsidRPr="00DC47F8" w:rsidRDefault="006939B4" w:rsidP="006939B4">
      <w:pPr>
        <w:spacing w:after="0"/>
        <w:jc w:val="both"/>
        <w:rPr>
          <w:b/>
          <w:i/>
          <w:szCs w:val="28"/>
        </w:rPr>
      </w:pPr>
      <w:r w:rsidRPr="00DC47F8">
        <w:rPr>
          <w:b/>
          <w:i/>
          <w:szCs w:val="28"/>
        </w:rPr>
        <w:t xml:space="preserve">История </w:t>
      </w:r>
      <w:proofErr w:type="spellStart"/>
      <w:r w:rsidRPr="00DC47F8">
        <w:rPr>
          <w:b/>
          <w:i/>
          <w:szCs w:val="28"/>
        </w:rPr>
        <w:t>квиллинга</w:t>
      </w:r>
      <w:proofErr w:type="spellEnd"/>
      <w:r w:rsidRPr="00DC47F8">
        <w:rPr>
          <w:b/>
          <w:i/>
          <w:szCs w:val="28"/>
        </w:rPr>
        <w:t>.</w:t>
      </w:r>
    </w:p>
    <w:p w:rsidR="006939B4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Искусство </w:t>
      </w:r>
      <w:proofErr w:type="spellStart"/>
      <w:r w:rsidRPr="00C12A85">
        <w:rPr>
          <w:szCs w:val="28"/>
        </w:rPr>
        <w:t>бумагокручения</w:t>
      </w:r>
      <w:proofErr w:type="spellEnd"/>
      <w:r w:rsidRPr="00C12A85">
        <w:rPr>
          <w:szCs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— недолговечный материал, и мало что сохранилось от средневековых шедевров. Однако эта древняя техника сохранилась и до наших дней и очень по</w:t>
      </w:r>
      <w:r>
        <w:rPr>
          <w:szCs w:val="28"/>
        </w:rPr>
        <w:t>пулярна во многих странах мира.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proofErr w:type="spellStart"/>
      <w:r w:rsidRPr="00C12A85">
        <w:rPr>
          <w:szCs w:val="28"/>
        </w:rPr>
        <w:t>Бумагокручение</w:t>
      </w:r>
      <w:proofErr w:type="spellEnd"/>
      <w:r w:rsidRPr="00C12A85">
        <w:rPr>
          <w:szCs w:val="28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высших слоев общества. В самых элитных школах проводились курсы по </w:t>
      </w:r>
      <w:proofErr w:type="spellStart"/>
      <w:r w:rsidRPr="00C12A85">
        <w:rPr>
          <w:szCs w:val="28"/>
        </w:rPr>
        <w:t>квиллингу</w:t>
      </w:r>
      <w:proofErr w:type="spellEnd"/>
      <w:r w:rsidRPr="00C12A85">
        <w:rPr>
          <w:szCs w:val="28"/>
        </w:rPr>
        <w:t xml:space="preserve">. Ценительницами этого искусства считаются такие коронованные особы, как дочь Георга Элизабет, которая, говорят, подарила своему врачу ширму, выполненную в технике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>: королева Мария и царица Александра, У этой техники много поклонников во всем мире. В Англии в 1983 году был создан «</w:t>
      </w:r>
      <w:proofErr w:type="spellStart"/>
      <w:r w:rsidRPr="00C12A85">
        <w:rPr>
          <w:szCs w:val="28"/>
        </w:rPr>
        <w:t>Квиллинг</w:t>
      </w:r>
      <w:proofErr w:type="spellEnd"/>
      <w:r w:rsidRPr="00C12A85">
        <w:rPr>
          <w:szCs w:val="28"/>
        </w:rPr>
        <w:t xml:space="preserve"> союз Англии». В 1992 году был проведен первый международный фестиваль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>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В наши дни </w:t>
      </w:r>
      <w:proofErr w:type="spellStart"/>
      <w:r w:rsidRPr="00C12A85">
        <w:rPr>
          <w:szCs w:val="28"/>
        </w:rPr>
        <w:t>бумагокручение</w:t>
      </w:r>
      <w:proofErr w:type="spellEnd"/>
      <w:r w:rsidRPr="00C12A85">
        <w:rPr>
          <w:szCs w:val="28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</w:t>
      </w:r>
      <w:r w:rsidRPr="00C12A85">
        <w:rPr>
          <w:szCs w:val="28"/>
        </w:rPr>
        <w:lastRenderedPageBreak/>
        <w:t>Восток. 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>В Южной Корее существует целая Ассоциация любителей бумажной пластики, объединяющая последователей самых разных направлений бумажного творчества</w:t>
      </w:r>
    </w:p>
    <w:p w:rsidR="006939B4" w:rsidRPr="00C12A85" w:rsidRDefault="006939B4" w:rsidP="006939B4">
      <w:pPr>
        <w:spacing w:after="0"/>
        <w:jc w:val="both"/>
        <w:rPr>
          <w:szCs w:val="28"/>
        </w:rPr>
      </w:pPr>
      <w:r w:rsidRPr="00C12A85">
        <w:rPr>
          <w:szCs w:val="28"/>
        </w:rPr>
        <w:t xml:space="preserve">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 w:rsidRPr="00C12A85">
        <w:rPr>
          <w:szCs w:val="28"/>
        </w:rPr>
        <w:t>квиллинг</w:t>
      </w:r>
      <w:proofErr w:type="spellEnd"/>
      <w:r w:rsidRPr="00C12A85">
        <w:rPr>
          <w:szCs w:val="28"/>
        </w:rPr>
        <w:t xml:space="preserve"> снова стал превращаться в искусство.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С бумагой у нас связано представление о непрочности и недолговечности. Но </w:t>
      </w:r>
      <w:proofErr w:type="spellStart"/>
      <w:r w:rsidRPr="00C12A85">
        <w:rPr>
          <w:szCs w:val="28"/>
        </w:rPr>
        <w:t>квиллинг</w:t>
      </w:r>
      <w:proofErr w:type="spellEnd"/>
      <w:r w:rsidRPr="00C12A85">
        <w:rPr>
          <w:szCs w:val="28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В общем, </w:t>
      </w:r>
      <w:proofErr w:type="spellStart"/>
      <w:r w:rsidRPr="00C12A85">
        <w:rPr>
          <w:szCs w:val="28"/>
        </w:rPr>
        <w:t>квиллинг</w:t>
      </w:r>
      <w:proofErr w:type="spellEnd"/>
      <w:r w:rsidRPr="00C12A85">
        <w:rPr>
          <w:szCs w:val="28"/>
        </w:rPr>
        <w:t xml:space="preserve"> — это возможность увидеть необычные возможности обычной бумаги.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Надо заметить, что корейская школа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 xml:space="preserve"> (они называют его </w:t>
      </w:r>
      <w:proofErr w:type="spellStart"/>
      <w:r w:rsidRPr="00C12A85">
        <w:rPr>
          <w:szCs w:val="28"/>
        </w:rPr>
        <w:t>бумагокручение</w:t>
      </w:r>
      <w:proofErr w:type="spellEnd"/>
      <w:r w:rsidRPr="00C12A85">
        <w:rPr>
          <w:szCs w:val="28"/>
        </w:rPr>
        <w:t xml:space="preserve">) несколько отличается </w:t>
      </w:r>
      <w:proofErr w:type="gramStart"/>
      <w:r w:rsidRPr="00C12A85">
        <w:rPr>
          <w:szCs w:val="28"/>
        </w:rPr>
        <w:t>от</w:t>
      </w:r>
      <w:proofErr w:type="gramEnd"/>
      <w:r w:rsidRPr="00C12A85">
        <w:rPr>
          <w:szCs w:val="28"/>
        </w:rPr>
        <w:t xml:space="preserve"> европейской.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</w:t>
      </w:r>
    </w:p>
    <w:p w:rsidR="006939B4" w:rsidRPr="00DC47F8" w:rsidRDefault="006939B4" w:rsidP="006939B4">
      <w:pPr>
        <w:spacing w:after="0"/>
        <w:jc w:val="both"/>
        <w:rPr>
          <w:b/>
          <w:i/>
          <w:szCs w:val="28"/>
        </w:rPr>
      </w:pPr>
      <w:r w:rsidRPr="00DC47F8">
        <w:rPr>
          <w:b/>
          <w:i/>
          <w:szCs w:val="28"/>
        </w:rPr>
        <w:t xml:space="preserve">Азы </w:t>
      </w:r>
      <w:proofErr w:type="spellStart"/>
      <w:r w:rsidRPr="00DC47F8">
        <w:rPr>
          <w:b/>
          <w:i/>
          <w:szCs w:val="28"/>
        </w:rPr>
        <w:t>квиллинга</w:t>
      </w:r>
      <w:proofErr w:type="spellEnd"/>
      <w:r w:rsidRPr="00DC47F8">
        <w:rPr>
          <w:b/>
          <w:i/>
          <w:szCs w:val="28"/>
        </w:rPr>
        <w:t>. Инструменты и материалы.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Инструмент для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 xml:space="preserve"> представляет собой пластмассовую или металлическую палочку с расщепленным концом. Он продается в специализированных магазинах. Можно и самим сделать подобный инструмент. А некоторые так и вообще обходятся обычной зубочисткой, спицей или шилом. 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Бумага. Бумага должна быть цветной с двух сторон. Готовые нарезанные полоски бумаги можно купить в специальных магазинах. Если же такой возможности нет, то можно полоски нарезать самим. Ширина полосок для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 xml:space="preserve"> 3 мм, но это необязательное условие, полоски могут быть и чуть шире (до 7мм). 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>Клей. Используется для приклеивания деталей на основу. Лучше всего использовать клей ПВА.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>Зубочистка. Используется для нанесения клея.</w:t>
      </w:r>
    </w:p>
    <w:p w:rsidR="006939B4" w:rsidRPr="00C12A85" w:rsidRDefault="006939B4" w:rsidP="006939B4">
      <w:pPr>
        <w:spacing w:after="0"/>
        <w:jc w:val="both"/>
        <w:rPr>
          <w:szCs w:val="28"/>
        </w:rPr>
      </w:pPr>
      <w:r w:rsidRPr="00C12A85">
        <w:rPr>
          <w:szCs w:val="28"/>
        </w:rPr>
        <w:t>Пинцет. Для укладывания мелких деталей.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>Трафарет с окружностями. Для контроля размера кругов.</w:t>
      </w:r>
    </w:p>
    <w:p w:rsidR="006939B4" w:rsidRPr="00DC47F8" w:rsidRDefault="006939B4" w:rsidP="006939B4">
      <w:pPr>
        <w:spacing w:after="0"/>
        <w:jc w:val="both"/>
        <w:rPr>
          <w:b/>
          <w:i/>
          <w:szCs w:val="28"/>
        </w:rPr>
      </w:pPr>
      <w:r w:rsidRPr="00DC47F8">
        <w:rPr>
          <w:b/>
          <w:i/>
          <w:szCs w:val="28"/>
        </w:rPr>
        <w:t xml:space="preserve">Основная техника выполнения </w:t>
      </w:r>
      <w:proofErr w:type="spellStart"/>
      <w:r w:rsidRPr="00DC47F8">
        <w:rPr>
          <w:b/>
          <w:i/>
          <w:szCs w:val="28"/>
        </w:rPr>
        <w:t>квиллинга</w:t>
      </w:r>
      <w:proofErr w:type="spellEnd"/>
      <w:r w:rsidRPr="00DC47F8">
        <w:rPr>
          <w:b/>
          <w:i/>
          <w:szCs w:val="28"/>
        </w:rPr>
        <w:t>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В </w:t>
      </w:r>
      <w:proofErr w:type="spellStart"/>
      <w:r w:rsidRPr="00C12A85">
        <w:rPr>
          <w:szCs w:val="28"/>
        </w:rPr>
        <w:t>квиллинге</w:t>
      </w:r>
      <w:proofErr w:type="spellEnd"/>
      <w:r w:rsidRPr="00C12A85">
        <w:rPr>
          <w:szCs w:val="28"/>
        </w:rPr>
        <w:t xml:space="preserve"> существует достаточно большое количество базовых элементов, причем на изготовление каждого элемента требуются считанные секунды.</w:t>
      </w:r>
      <w:r>
        <w:rPr>
          <w:szCs w:val="28"/>
        </w:rPr>
        <w:t xml:space="preserve"> </w:t>
      </w:r>
      <w:r w:rsidRPr="00C12A85">
        <w:rPr>
          <w:szCs w:val="28"/>
        </w:rPr>
        <w:t xml:space="preserve">Расположите конец бумажной полоски между расщепленными концами инструмента. Начинайте скручивать полоску бумаги, пропуская ее между большим и указательным пальцами, сохраняя одинаковое натяжение. </w:t>
      </w:r>
      <w:r w:rsidRPr="00C12A85">
        <w:rPr>
          <w:szCs w:val="28"/>
        </w:rPr>
        <w:lastRenderedPageBreak/>
        <w:t xml:space="preserve">Продолжайте накручивать бумагу до конца. Потом поверните инструмент вверх ногами и снимите завитушку. 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>Завитушка немного раскрутится. Теперь с помощью зубочистки приклейте кончик полоски к завитушке. Клея нужно совсем чуть-чуть. Вот она, наша исходная форма –  круг.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Для того чтобы лепестки цветка были одинакового размера желательно контролировать размер исходных кругов с помощью трафарета с окружностями. 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>Вот этот плотный кружочек скрученный из полоски бумаги называется роллом</w:t>
      </w:r>
      <w:proofErr w:type="gramStart"/>
      <w:r w:rsidRPr="00C12A85">
        <w:rPr>
          <w:szCs w:val="28"/>
        </w:rPr>
        <w:t xml:space="preserve"> ,</w:t>
      </w:r>
      <w:proofErr w:type="gramEnd"/>
      <w:r w:rsidRPr="00C12A85">
        <w:rPr>
          <w:szCs w:val="28"/>
        </w:rPr>
        <w:t xml:space="preserve">а уже из роллов делаются основные формы элементов </w:t>
      </w:r>
      <w:proofErr w:type="spellStart"/>
      <w:r w:rsidRPr="00C12A85">
        <w:rPr>
          <w:szCs w:val="28"/>
        </w:rPr>
        <w:t>квиллинга</w:t>
      </w:r>
      <w:proofErr w:type="spellEnd"/>
      <w:r w:rsidRPr="00C12A85">
        <w:rPr>
          <w:szCs w:val="28"/>
        </w:rPr>
        <w:t xml:space="preserve">. Вот </w:t>
      </w:r>
      <w:proofErr w:type="gramStart"/>
      <w:r w:rsidRPr="00C12A85">
        <w:rPr>
          <w:szCs w:val="28"/>
        </w:rPr>
        <w:t>некоторые</w:t>
      </w:r>
      <w:proofErr w:type="gramEnd"/>
      <w:r w:rsidRPr="00C12A85">
        <w:rPr>
          <w:szCs w:val="28"/>
        </w:rPr>
        <w:t xml:space="preserve"> из них </w:t>
      </w:r>
      <w:proofErr w:type="gramStart"/>
      <w:r w:rsidRPr="00C12A85">
        <w:rPr>
          <w:szCs w:val="28"/>
        </w:rPr>
        <w:t>которые</w:t>
      </w:r>
      <w:proofErr w:type="gramEnd"/>
      <w:r w:rsidRPr="00C12A85">
        <w:rPr>
          <w:szCs w:val="28"/>
        </w:rPr>
        <w:t xml:space="preserve"> чаще всего встречаются при работе в этой технике.</w:t>
      </w:r>
    </w:p>
    <w:p w:rsidR="006939B4" w:rsidRPr="00DC47F8" w:rsidRDefault="006939B4" w:rsidP="006939B4">
      <w:pPr>
        <w:spacing w:after="0"/>
        <w:jc w:val="both"/>
        <w:rPr>
          <w:b/>
          <w:i/>
          <w:szCs w:val="28"/>
        </w:rPr>
      </w:pPr>
      <w:r w:rsidRPr="00DC47F8">
        <w:rPr>
          <w:b/>
          <w:i/>
          <w:szCs w:val="28"/>
        </w:rPr>
        <w:t>Основные формы: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>спираль</w:t>
      </w:r>
      <w:r w:rsidRPr="00C12A85">
        <w:rPr>
          <w:szCs w:val="28"/>
        </w:rPr>
        <w:t xml:space="preserve"> - намотайте узкую полоску бумаги на инструмент, сняли, взяв за оба конца, развели в стороны - получилась спираль;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>тугая спираль</w:t>
      </w:r>
      <w:r w:rsidRPr="00C12A85">
        <w:rPr>
          <w:szCs w:val="28"/>
        </w:rPr>
        <w:t xml:space="preserve"> - скрутите ленту и приклейте кончик, не снимая спирали с инструмента, чтобы лента не раскрутилась;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>свободная спираль</w:t>
      </w:r>
      <w:r w:rsidRPr="00C12A85">
        <w:rPr>
          <w:szCs w:val="28"/>
        </w:rPr>
        <w:t xml:space="preserve"> - скрутите ленту, снимите спираль с инструмента и, прежде чем приклеить конец, дайте ей раскрутиться;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 xml:space="preserve">капля </w:t>
      </w:r>
      <w:r w:rsidRPr="00C12A85">
        <w:rPr>
          <w:szCs w:val="28"/>
        </w:rPr>
        <w:t>- сделайте свободную спираль и сожмите её с одной стороны, чтобы она приобрела форму капли;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>изогнутая капля -</w:t>
      </w:r>
      <w:r w:rsidRPr="00C12A85">
        <w:rPr>
          <w:szCs w:val="28"/>
        </w:rPr>
        <w:t xml:space="preserve"> сделайте каплю и загните её уголок;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 xml:space="preserve">глаз </w:t>
      </w:r>
      <w:r w:rsidRPr="00C12A85">
        <w:rPr>
          <w:szCs w:val="28"/>
        </w:rPr>
        <w:t>- сделайте свободную спираль и сожмите противоположные стороны, придав ей форму глаза: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 xml:space="preserve">лист </w:t>
      </w:r>
      <w:r w:rsidRPr="00C12A85">
        <w:rPr>
          <w:szCs w:val="28"/>
        </w:rPr>
        <w:t>- сделайте свободную спираль и сожмите её в виде глаза и загните уголки в разные стороны;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 xml:space="preserve">ромб </w:t>
      </w:r>
      <w:r w:rsidRPr="00C12A85">
        <w:rPr>
          <w:szCs w:val="28"/>
        </w:rPr>
        <w:t>- сделайте  глаз  и сожмите  оба уголка, чтобы придать заготовке форму ромба;</w:t>
      </w:r>
    </w:p>
    <w:p w:rsidR="006939B4" w:rsidRDefault="006939B4" w:rsidP="006939B4">
      <w:pPr>
        <w:spacing w:after="0"/>
        <w:ind w:firstLine="708"/>
        <w:jc w:val="both"/>
        <w:rPr>
          <w:szCs w:val="28"/>
        </w:rPr>
      </w:pPr>
      <w:r w:rsidRPr="005C4F1F">
        <w:rPr>
          <w:i/>
          <w:szCs w:val="28"/>
        </w:rPr>
        <w:t xml:space="preserve">треугольник </w:t>
      </w:r>
      <w:r w:rsidRPr="00C12A85">
        <w:rPr>
          <w:szCs w:val="28"/>
        </w:rPr>
        <w:t>- сделайте свободную спираль и сожмите её в трёх местах, чтобы получился треугольник.</w:t>
      </w:r>
    </w:p>
    <w:p w:rsidR="006939B4" w:rsidRDefault="006939B4" w:rsidP="006939B4">
      <w:pPr>
        <w:spacing w:after="0"/>
        <w:ind w:firstLine="708"/>
        <w:jc w:val="both"/>
        <w:rPr>
          <w:szCs w:val="28"/>
        </w:rPr>
      </w:pPr>
    </w:p>
    <w:p w:rsidR="006939B4" w:rsidRPr="005C4F1F" w:rsidRDefault="006939B4" w:rsidP="006939B4">
      <w:pPr>
        <w:spacing w:after="0"/>
        <w:jc w:val="center"/>
        <w:rPr>
          <w:noProof/>
          <w:lang w:eastAsia="ru-RU"/>
        </w:rPr>
      </w:pPr>
      <w:r w:rsidRPr="005C4F1F">
        <w:rPr>
          <w:noProof/>
          <w:lang w:eastAsia="ru-RU"/>
        </w:rPr>
        <w:lastRenderedPageBreak/>
        <w:drawing>
          <wp:inline distT="0" distB="0" distL="0" distR="0" wp14:anchorId="01B16CE1" wp14:editId="0EAAA21F">
            <wp:extent cx="5491100" cy="3390852"/>
            <wp:effectExtent l="19050" t="0" r="0" b="0"/>
            <wp:docPr id="5" name="Рисунок 7" descr="http://img1.liveinternet.ru/images/attach/c/7/98/703/987035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7/98/703/9870353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93" cy="339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Для чего же можно использовать полученные капельки и листочки? Ими можно украсить альбом, рамку для фото, открытку, сделать елочную игрушку, подставку под горячее, декоративную посуду, картину. Интересный эффект получится, если в работе будут смешаны рисунок и </w:t>
      </w:r>
      <w:proofErr w:type="spellStart"/>
      <w:r w:rsidRPr="00C12A85">
        <w:rPr>
          <w:szCs w:val="28"/>
        </w:rPr>
        <w:t>квиллинг</w:t>
      </w:r>
      <w:proofErr w:type="spellEnd"/>
      <w:r w:rsidRPr="00C12A85">
        <w:rPr>
          <w:szCs w:val="28"/>
        </w:rPr>
        <w:t>.</w:t>
      </w:r>
    </w:p>
    <w:p w:rsidR="006939B4" w:rsidRPr="00C12A85" w:rsidRDefault="006939B4" w:rsidP="006939B4">
      <w:pPr>
        <w:spacing w:after="0"/>
        <w:ind w:firstLine="708"/>
        <w:jc w:val="both"/>
        <w:rPr>
          <w:szCs w:val="28"/>
        </w:rPr>
      </w:pPr>
      <w:r w:rsidRPr="00C12A85">
        <w:rPr>
          <w:szCs w:val="28"/>
        </w:rPr>
        <w:t xml:space="preserve"> Полученные заготовки мы выкладываем на заранее приготовленную основу        (картон) и приклеиваем.</w:t>
      </w:r>
    </w:p>
    <w:p w:rsidR="006939B4" w:rsidRDefault="006939B4" w:rsidP="006939B4">
      <w:pPr>
        <w:spacing w:after="0"/>
        <w:ind w:firstLine="360"/>
        <w:jc w:val="both"/>
        <w:rPr>
          <w:szCs w:val="28"/>
        </w:rPr>
      </w:pPr>
      <w:r w:rsidRPr="002A0AAE">
        <w:rPr>
          <w:szCs w:val="28"/>
        </w:rPr>
        <w:t>С помощью этих приёмов Вы сможете создать необыкновенные композиции: от простого цветка, до самых изысканных проектов. Сделаете интересным досуг своих детей, научите их мыслить, говорить и работать руками</w:t>
      </w:r>
      <w:r>
        <w:rPr>
          <w:szCs w:val="28"/>
        </w:rPr>
        <w:t>.</w:t>
      </w:r>
    </w:p>
    <w:p w:rsidR="006939B4" w:rsidRDefault="006939B4" w:rsidP="006939B4">
      <w:pPr>
        <w:spacing w:after="0"/>
        <w:ind w:firstLine="360"/>
        <w:jc w:val="both"/>
        <w:rPr>
          <w:szCs w:val="28"/>
        </w:rPr>
      </w:pPr>
    </w:p>
    <w:p w:rsidR="006939B4" w:rsidRPr="00016A9F" w:rsidRDefault="006939B4" w:rsidP="006939B4">
      <w:pPr>
        <w:jc w:val="both"/>
        <w:rPr>
          <w:b/>
          <w:i/>
          <w:szCs w:val="28"/>
        </w:rPr>
      </w:pPr>
      <w:r w:rsidRPr="008C39B3">
        <w:rPr>
          <w:b/>
          <w:i/>
          <w:szCs w:val="28"/>
        </w:rPr>
        <w:t>Практическая часть</w:t>
      </w:r>
      <w:r>
        <w:rPr>
          <w:b/>
          <w:i/>
          <w:szCs w:val="28"/>
        </w:rPr>
        <w:t>.</w:t>
      </w:r>
    </w:p>
    <w:p w:rsidR="006939B4" w:rsidRDefault="006939B4" w:rsidP="006939B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3A4D93">
        <w:rPr>
          <w:szCs w:val="28"/>
        </w:rPr>
        <w:t>Конспект совместног</w:t>
      </w:r>
      <w:r>
        <w:rPr>
          <w:szCs w:val="28"/>
        </w:rPr>
        <w:t>о мероприятия детей и родителей «Рябина».</w:t>
      </w:r>
    </w:p>
    <w:p w:rsidR="006939B4" w:rsidRDefault="006939B4" w:rsidP="006939B4">
      <w:pPr>
        <w:spacing w:after="0"/>
        <w:jc w:val="both"/>
        <w:rPr>
          <w:szCs w:val="28"/>
        </w:rPr>
      </w:pPr>
      <w:r w:rsidRPr="00911B66">
        <w:rPr>
          <w:i/>
          <w:szCs w:val="28"/>
        </w:rPr>
        <w:t>Цель:</w:t>
      </w:r>
      <w:r>
        <w:rPr>
          <w:szCs w:val="28"/>
        </w:rPr>
        <w:t xml:space="preserve"> </w:t>
      </w:r>
      <w:r w:rsidRPr="002A0AAE">
        <w:rPr>
          <w:szCs w:val="28"/>
        </w:rPr>
        <w:t>познакомить</w:t>
      </w:r>
      <w:r>
        <w:rPr>
          <w:szCs w:val="28"/>
        </w:rPr>
        <w:t xml:space="preserve"> с азами </w:t>
      </w:r>
      <w:proofErr w:type="spellStart"/>
      <w:r>
        <w:rPr>
          <w:szCs w:val="28"/>
        </w:rPr>
        <w:t>квиллинга</w:t>
      </w:r>
      <w:proofErr w:type="spellEnd"/>
      <w:r>
        <w:rPr>
          <w:szCs w:val="28"/>
        </w:rPr>
        <w:t>, основной техникой  выполнения «спиралек» и «завитков».</w:t>
      </w:r>
    </w:p>
    <w:p w:rsidR="006939B4" w:rsidRPr="00FE7E82" w:rsidRDefault="006939B4" w:rsidP="006939B4">
      <w:pPr>
        <w:spacing w:after="0"/>
        <w:jc w:val="both"/>
        <w:rPr>
          <w:i/>
          <w:szCs w:val="28"/>
        </w:rPr>
      </w:pPr>
      <w:r w:rsidRPr="00FE7E82">
        <w:rPr>
          <w:i/>
          <w:szCs w:val="28"/>
        </w:rPr>
        <w:t xml:space="preserve">Задачи: </w:t>
      </w:r>
    </w:p>
    <w:p w:rsidR="006939B4" w:rsidRPr="00AB3AC5" w:rsidRDefault="006939B4" w:rsidP="006939B4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016A9F">
        <w:rPr>
          <w:rFonts w:ascii="Tahoma" w:hAnsi="Tahoma" w:cs="Tahoma"/>
          <w:color w:val="000000"/>
          <w:sz w:val="22"/>
          <w:shd w:val="clear" w:color="auto" w:fill="FFFFFF"/>
        </w:rPr>
        <w:t xml:space="preserve"> </w:t>
      </w:r>
      <w:r w:rsidRPr="00016A9F">
        <w:rPr>
          <w:color w:val="000000"/>
          <w:szCs w:val="28"/>
          <w:shd w:val="clear" w:color="auto" w:fill="FFFFFF"/>
        </w:rPr>
        <w:t>развивать воображение, мышление, творческие возможности</w:t>
      </w:r>
      <w:proofErr w:type="gramStart"/>
      <w:r>
        <w:rPr>
          <w:rStyle w:val="apple-converted-space"/>
          <w:rFonts w:ascii="Tahoma" w:hAnsi="Tahoma" w:cs="Tahoma"/>
          <w:color w:val="000000"/>
          <w:sz w:val="22"/>
          <w:shd w:val="clear" w:color="auto" w:fill="FFFFFF"/>
        </w:rPr>
        <w:t> ;</w:t>
      </w:r>
      <w:proofErr w:type="gramEnd"/>
    </w:p>
    <w:p w:rsidR="006939B4" w:rsidRDefault="006939B4" w:rsidP="006939B4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C02E34">
        <w:rPr>
          <w:color w:val="000000"/>
          <w:szCs w:val="28"/>
          <w:shd w:val="clear" w:color="auto" w:fill="FFFFFF"/>
        </w:rPr>
        <w:t>формировать умение следовать устным инструкциям;</w:t>
      </w:r>
    </w:p>
    <w:p w:rsidR="006939B4" w:rsidRDefault="006939B4" w:rsidP="006939B4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FE7E82">
        <w:rPr>
          <w:i/>
          <w:color w:val="000000"/>
          <w:szCs w:val="28"/>
          <w:shd w:val="clear" w:color="auto" w:fill="FFFFFF"/>
        </w:rPr>
        <w:t>Материал:</w:t>
      </w:r>
      <w:r w:rsidRPr="00FE7E82">
        <w:rPr>
          <w:szCs w:val="28"/>
        </w:rPr>
        <w:t xml:space="preserve"> </w:t>
      </w:r>
      <w:r>
        <w:rPr>
          <w:szCs w:val="28"/>
        </w:rPr>
        <w:t>панно, зубочистка</w:t>
      </w:r>
      <w:r w:rsidRPr="00DC47F8">
        <w:rPr>
          <w:szCs w:val="28"/>
        </w:rPr>
        <w:t>, полоски бумаги</w:t>
      </w:r>
      <w:r>
        <w:rPr>
          <w:szCs w:val="28"/>
        </w:rPr>
        <w:t xml:space="preserve"> и клей, влажные салфетки для рук.</w:t>
      </w:r>
    </w:p>
    <w:p w:rsidR="006939B4" w:rsidRPr="00DC47F8" w:rsidRDefault="006939B4" w:rsidP="006939B4">
      <w:pPr>
        <w:spacing w:after="0"/>
        <w:ind w:firstLine="708"/>
        <w:jc w:val="both"/>
        <w:rPr>
          <w:szCs w:val="28"/>
        </w:rPr>
      </w:pPr>
      <w:r w:rsidRPr="00DC47F8">
        <w:rPr>
          <w:szCs w:val="28"/>
        </w:rPr>
        <w:t xml:space="preserve">Всего существует </w:t>
      </w:r>
      <w:r>
        <w:rPr>
          <w:szCs w:val="28"/>
        </w:rPr>
        <w:t xml:space="preserve">около </w:t>
      </w:r>
      <w:r w:rsidRPr="00DC47F8">
        <w:rPr>
          <w:szCs w:val="28"/>
        </w:rPr>
        <w:t xml:space="preserve">20 базовых элементов для </w:t>
      </w:r>
      <w:proofErr w:type="spellStart"/>
      <w:r w:rsidRPr="00DC47F8">
        <w:rPr>
          <w:szCs w:val="28"/>
        </w:rPr>
        <w:t>квиллинга</w:t>
      </w:r>
      <w:proofErr w:type="spellEnd"/>
      <w:r w:rsidRPr="00DC47F8">
        <w:rPr>
          <w:szCs w:val="28"/>
        </w:rPr>
        <w:t>, но сегодня на</w:t>
      </w:r>
      <w:r>
        <w:rPr>
          <w:szCs w:val="28"/>
        </w:rPr>
        <w:t xml:space="preserve">м понадобится только  свободная спираль, из которой мы будем делать ветку рябины. </w:t>
      </w:r>
      <w:r w:rsidRPr="00DC47F8">
        <w:rPr>
          <w:szCs w:val="28"/>
        </w:rPr>
        <w:t xml:space="preserve">У меня есть картина, но я хочу, чтобы вы мне помогли сделать её более красивой и объемной. Каждый из вас сделает </w:t>
      </w:r>
      <w:r>
        <w:rPr>
          <w:szCs w:val="28"/>
        </w:rPr>
        <w:t>ягоды</w:t>
      </w:r>
      <w:r w:rsidRPr="00DC47F8">
        <w:rPr>
          <w:szCs w:val="28"/>
        </w:rPr>
        <w:t xml:space="preserve"> рябины, а затем мы</w:t>
      </w:r>
      <w:r>
        <w:rPr>
          <w:szCs w:val="28"/>
        </w:rPr>
        <w:t xml:space="preserve"> их </w:t>
      </w:r>
      <w:r w:rsidRPr="00DC47F8">
        <w:rPr>
          <w:szCs w:val="28"/>
        </w:rPr>
        <w:t>объединим в единую картину.</w:t>
      </w:r>
    </w:p>
    <w:p w:rsidR="006939B4" w:rsidRDefault="006939B4" w:rsidP="006939B4">
      <w:pPr>
        <w:spacing w:after="0"/>
        <w:ind w:firstLine="708"/>
        <w:jc w:val="both"/>
      </w:pPr>
      <w:r w:rsidRPr="002A0AAE">
        <w:t xml:space="preserve">А сейчас мы с Вами попробуем сделать </w:t>
      </w:r>
      <w:r>
        <w:t xml:space="preserve">панно, </w:t>
      </w:r>
      <w:r w:rsidRPr="002A0AAE">
        <w:t>используя</w:t>
      </w:r>
      <w:r>
        <w:t xml:space="preserve">  </w:t>
      </w:r>
      <w:r w:rsidRPr="00016A9F">
        <w:t xml:space="preserve">некоторые формы </w:t>
      </w:r>
      <w:proofErr w:type="spellStart"/>
      <w:r w:rsidRPr="00016A9F">
        <w:t>квиллинга</w:t>
      </w:r>
      <w:proofErr w:type="spellEnd"/>
      <w:r w:rsidRPr="00016A9F">
        <w:t>, с которыми Вы познакомились</w:t>
      </w:r>
      <w:r>
        <w:t>.</w:t>
      </w:r>
    </w:p>
    <w:p w:rsidR="006939B4" w:rsidRPr="00F009F9" w:rsidRDefault="006939B4" w:rsidP="006939B4">
      <w:pPr>
        <w:spacing w:after="0"/>
        <w:ind w:firstLine="708"/>
        <w:jc w:val="both"/>
        <w:rPr>
          <w:b/>
          <w:i/>
        </w:rPr>
      </w:pPr>
      <w:r w:rsidRPr="00F009F9">
        <w:rPr>
          <w:b/>
          <w:i/>
        </w:rPr>
        <w:t xml:space="preserve">Итак </w:t>
      </w:r>
      <w:proofErr w:type="gramStart"/>
      <w:r w:rsidRPr="00F009F9">
        <w:rPr>
          <w:b/>
          <w:i/>
        </w:rPr>
        <w:t>–я</w:t>
      </w:r>
      <w:proofErr w:type="gramEnd"/>
      <w:r w:rsidRPr="00F009F9">
        <w:rPr>
          <w:b/>
          <w:i/>
        </w:rPr>
        <w:t>годки:</w:t>
      </w:r>
    </w:p>
    <w:p w:rsidR="006939B4" w:rsidRPr="00016A9F" w:rsidRDefault="006939B4" w:rsidP="006939B4">
      <w:pPr>
        <w:spacing w:after="0"/>
        <w:jc w:val="both"/>
      </w:pPr>
      <w:r w:rsidRPr="00016A9F">
        <w:lastRenderedPageBreak/>
        <w:t>1.Возьмите полоску двумя пальцами.</w:t>
      </w:r>
    </w:p>
    <w:p w:rsidR="006939B4" w:rsidRPr="00016A9F" w:rsidRDefault="006939B4" w:rsidP="006939B4">
      <w:pPr>
        <w:spacing w:after="0"/>
        <w:jc w:val="both"/>
      </w:pPr>
      <w:r w:rsidRPr="00016A9F">
        <w:t>2.Оттяните с нажимом конец полоски двумя пальцами другой руки, проводя по нему ногтем так, чтобы конец немного изогнулся. Это нужно, чтобы кончик легче наматывался на инструмен</w:t>
      </w:r>
      <w:proofErr w:type="gramStart"/>
      <w:r w:rsidRPr="00016A9F">
        <w:t>т(</w:t>
      </w:r>
      <w:proofErr w:type="gramEnd"/>
      <w:r w:rsidRPr="00016A9F">
        <w:t>шило или зубочистку).</w:t>
      </w:r>
    </w:p>
    <w:p w:rsidR="006939B4" w:rsidRPr="00016A9F" w:rsidRDefault="006939B4" w:rsidP="006939B4">
      <w:pPr>
        <w:spacing w:after="0"/>
        <w:jc w:val="both"/>
      </w:pPr>
      <w:r w:rsidRPr="00016A9F">
        <w:t>3.Плотно накрутите несколько витков бумаги на инструмент.</w:t>
      </w:r>
    </w:p>
    <w:p w:rsidR="006939B4" w:rsidRPr="00016A9F" w:rsidRDefault="006939B4" w:rsidP="006939B4">
      <w:pPr>
        <w:spacing w:after="0"/>
        <w:jc w:val="both"/>
      </w:pPr>
      <w:r w:rsidRPr="00016A9F">
        <w:t>4.Когда диаметр валика станет 3—4 мм, его уже можно снять с инструмента и дальше крутить вручную.</w:t>
      </w:r>
    </w:p>
    <w:p w:rsidR="006939B4" w:rsidRPr="00016A9F" w:rsidRDefault="006939B4" w:rsidP="006939B4">
      <w:pPr>
        <w:spacing w:after="0"/>
        <w:jc w:val="both"/>
      </w:pPr>
      <w:r w:rsidRPr="00016A9F">
        <w:t>5.Скручивайте плотный диск двумя руками, всё время перехватывай его пальцами, чтобы бумажная лента не распустилась.</w:t>
      </w:r>
    </w:p>
    <w:p w:rsidR="006939B4" w:rsidRDefault="006939B4" w:rsidP="006939B4">
      <w:pPr>
        <w:spacing w:after="0"/>
        <w:jc w:val="both"/>
      </w:pPr>
      <w:r w:rsidRPr="00016A9F">
        <w:t>6.Свернуть всю полоску бумаги.</w:t>
      </w:r>
    </w:p>
    <w:p w:rsidR="006939B4" w:rsidRPr="00FE7E82" w:rsidRDefault="006939B4" w:rsidP="006939B4">
      <w:pPr>
        <w:spacing w:after="0"/>
        <w:ind w:firstLine="708"/>
        <w:jc w:val="both"/>
        <w:rPr>
          <w:szCs w:val="28"/>
        </w:rPr>
      </w:pPr>
      <w:r w:rsidRPr="00FE7E82">
        <w:rPr>
          <w:szCs w:val="28"/>
        </w:rPr>
        <w:t>Таким же образом делается листик, только после того, как сняли его с зубочистки, нужно его отпустить, чтобы он был свободным. Приклеить край. Затем начиная от середины, сжать колечко с двух сторон. Расположить готовые заготовки на картоне и приклеить.</w:t>
      </w:r>
      <w:r w:rsidRPr="00FE7E82">
        <w:rPr>
          <w:rStyle w:val="apple-converted-space"/>
          <w:szCs w:val="28"/>
        </w:rPr>
        <w:t xml:space="preserve"> Наше панно готово! </w:t>
      </w:r>
    </w:p>
    <w:p w:rsidR="00060EBC" w:rsidRDefault="0003736D"/>
    <w:sectPr w:rsidR="000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5"/>
    <w:rsid w:val="0003736D"/>
    <w:rsid w:val="0028133D"/>
    <w:rsid w:val="00646A7D"/>
    <w:rsid w:val="006939B4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4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9B4"/>
  </w:style>
  <w:style w:type="character" w:styleId="a3">
    <w:name w:val="Hyperlink"/>
    <w:basedOn w:val="a0"/>
    <w:uiPriority w:val="99"/>
    <w:unhideWhenUsed/>
    <w:rsid w:val="00693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9B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4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9B4"/>
  </w:style>
  <w:style w:type="character" w:styleId="a3">
    <w:name w:val="Hyperlink"/>
    <w:basedOn w:val="a0"/>
    <w:uiPriority w:val="99"/>
    <w:unhideWhenUsed/>
    <w:rsid w:val="00693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9B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y-shop.ru/shop/producer/934/sort/a/page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7675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2022-05-13T10:48:00Z</dcterms:created>
  <dcterms:modified xsi:type="dcterms:W3CDTF">2022-05-13T10:59:00Z</dcterms:modified>
</cp:coreProperties>
</file>